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05BE8" w14:textId="721BF357" w:rsidR="00C722E5" w:rsidRDefault="00C722E5"/>
    <w:p w14:paraId="772279DE" w14:textId="65EE7808" w:rsidR="00C722E5" w:rsidRPr="00C722E5" w:rsidRDefault="00C722E5" w:rsidP="0043097C">
      <w:pPr>
        <w:widowControl/>
        <w:shd w:val="clear" w:color="auto" w:fill="FFFFFF"/>
        <w:adjustRightInd w:val="0"/>
        <w:snapToGrid w:val="0"/>
        <w:spacing w:after="100" w:afterAutospacing="1" w:line="315" w:lineRule="atLeast"/>
        <w:jc w:val="center"/>
        <w:rPr>
          <w:rFonts w:ascii="宋体" w:eastAsia="宋体" w:hAnsi="宋体" w:cs="Arial"/>
          <w:b/>
          <w:bCs/>
          <w:color w:val="333333"/>
          <w:kern w:val="0"/>
          <w:sz w:val="24"/>
          <w:szCs w:val="24"/>
        </w:rPr>
      </w:pPr>
      <w:r w:rsidRPr="00C722E5">
        <w:rPr>
          <w:rFonts w:ascii="宋体" w:eastAsia="宋体" w:hAnsi="宋体" w:cs="Arial" w:hint="eastAsia"/>
          <w:b/>
          <w:bCs/>
          <w:color w:val="333333"/>
          <w:kern w:val="0"/>
          <w:sz w:val="24"/>
          <w:szCs w:val="24"/>
        </w:rPr>
        <w:t>浙江大学电气工程学院关于</w:t>
      </w:r>
      <w:r w:rsidR="0043097C" w:rsidRPr="0043097C">
        <w:rPr>
          <w:rFonts w:ascii="宋体" w:eastAsia="宋体" w:hAnsi="宋体" w:cs="Arial"/>
          <w:b/>
          <w:bCs/>
          <w:color w:val="333333"/>
          <w:kern w:val="0"/>
          <w:sz w:val="24"/>
          <w:szCs w:val="24"/>
        </w:rPr>
        <w:t>2023年港澳台</w:t>
      </w:r>
      <w:r w:rsidR="0043097C" w:rsidRPr="0043097C">
        <w:rPr>
          <w:rFonts w:ascii="宋体" w:eastAsia="宋体" w:hAnsi="宋体" w:cs="Arial" w:hint="eastAsia"/>
          <w:b/>
          <w:bCs/>
          <w:color w:val="333333"/>
          <w:kern w:val="0"/>
          <w:sz w:val="24"/>
          <w:szCs w:val="24"/>
        </w:rPr>
        <w:t>地区研究生</w:t>
      </w:r>
      <w:r w:rsidR="0043097C" w:rsidRPr="0043097C">
        <w:rPr>
          <w:rFonts w:ascii="宋体" w:eastAsia="宋体" w:hAnsi="宋体" w:cs="Arial"/>
          <w:b/>
          <w:bCs/>
          <w:color w:val="333333"/>
          <w:kern w:val="0"/>
          <w:sz w:val="24"/>
          <w:szCs w:val="24"/>
        </w:rPr>
        <w:t>复试</w:t>
      </w:r>
      <w:r w:rsidR="00353775">
        <w:rPr>
          <w:rFonts w:ascii="宋体" w:eastAsia="宋体" w:hAnsi="宋体" w:cs="Arial"/>
          <w:b/>
          <w:bCs/>
          <w:color w:val="333333"/>
          <w:kern w:val="0"/>
          <w:sz w:val="24"/>
          <w:szCs w:val="24"/>
        </w:rPr>
        <w:t>考核工作</w:t>
      </w:r>
      <w:r w:rsidR="0043097C" w:rsidRPr="0043097C">
        <w:rPr>
          <w:rFonts w:ascii="宋体" w:eastAsia="宋体" w:hAnsi="宋体" w:cs="Arial"/>
          <w:b/>
          <w:bCs/>
          <w:color w:val="333333"/>
          <w:kern w:val="0"/>
          <w:sz w:val="24"/>
          <w:szCs w:val="24"/>
        </w:rPr>
        <w:t>办法</w:t>
      </w:r>
    </w:p>
    <w:p w14:paraId="00AA2866" w14:textId="2A047DDB" w:rsidR="00C722E5" w:rsidRDefault="00C722E5" w:rsidP="005C7387">
      <w:pPr>
        <w:widowControl/>
        <w:shd w:val="clear" w:color="auto" w:fill="FFFFFF"/>
        <w:adjustRightInd w:val="0"/>
        <w:snapToGrid w:val="0"/>
        <w:spacing w:line="360" w:lineRule="auto"/>
        <w:ind w:firstLine="482"/>
        <w:jc w:val="left"/>
        <w:outlineLvl w:val="0"/>
        <w:rPr>
          <w:rFonts w:ascii="宋体" w:eastAsia="宋体" w:hAnsi="宋体" w:cs="Arial"/>
          <w:color w:val="333333"/>
          <w:kern w:val="36"/>
          <w:sz w:val="24"/>
          <w:szCs w:val="24"/>
        </w:rPr>
      </w:pPr>
      <w:r w:rsidRPr="00C722E5">
        <w:rPr>
          <w:rFonts w:ascii="宋体" w:eastAsia="宋体" w:hAnsi="宋体" w:cs="Arial" w:hint="eastAsia"/>
          <w:color w:val="333333"/>
          <w:kern w:val="36"/>
          <w:sz w:val="24"/>
          <w:szCs w:val="24"/>
        </w:rPr>
        <w:t>根据学校</w:t>
      </w:r>
      <w:r w:rsidR="00353775">
        <w:rPr>
          <w:rFonts w:ascii="宋体" w:eastAsia="宋体" w:hAnsi="宋体" w:cs="Arial" w:hint="eastAsia"/>
          <w:color w:val="333333"/>
          <w:kern w:val="36"/>
          <w:sz w:val="24"/>
          <w:szCs w:val="24"/>
        </w:rPr>
        <w:t>《</w:t>
      </w:r>
      <w:r w:rsidRPr="00C722E5">
        <w:rPr>
          <w:rFonts w:ascii="宋体" w:eastAsia="宋体" w:hAnsi="宋体" w:cs="Arial" w:hint="eastAsia"/>
          <w:color w:val="333333"/>
          <w:kern w:val="36"/>
          <w:sz w:val="24"/>
          <w:szCs w:val="24"/>
        </w:rPr>
        <w:t>浙江大学202</w:t>
      </w:r>
      <w:r>
        <w:rPr>
          <w:rFonts w:ascii="宋体" w:eastAsia="宋体" w:hAnsi="宋体" w:cs="Arial"/>
          <w:color w:val="333333"/>
          <w:kern w:val="36"/>
          <w:sz w:val="24"/>
          <w:szCs w:val="24"/>
        </w:rPr>
        <w:t>3</w:t>
      </w:r>
      <w:r w:rsidRPr="00C722E5">
        <w:rPr>
          <w:rFonts w:ascii="宋体" w:eastAsia="宋体" w:hAnsi="宋体" w:cs="Arial" w:hint="eastAsia"/>
          <w:color w:val="333333"/>
          <w:kern w:val="36"/>
          <w:sz w:val="24"/>
          <w:szCs w:val="24"/>
        </w:rPr>
        <w:t>年招收港澳台地区硕士研究生复试工作安排</w:t>
      </w:r>
      <w:r w:rsidR="00353775">
        <w:rPr>
          <w:rFonts w:ascii="宋体" w:eastAsia="宋体" w:hAnsi="宋体" w:cs="Arial" w:hint="eastAsia"/>
          <w:color w:val="333333"/>
          <w:kern w:val="36"/>
          <w:sz w:val="24"/>
          <w:szCs w:val="24"/>
        </w:rPr>
        <w:t>》</w:t>
      </w:r>
      <w:r w:rsidRPr="00C722E5">
        <w:rPr>
          <w:rFonts w:ascii="宋体" w:eastAsia="宋体" w:hAnsi="宋体" w:cs="Arial" w:hint="eastAsia"/>
          <w:color w:val="333333"/>
          <w:kern w:val="36"/>
          <w:sz w:val="24"/>
          <w:szCs w:val="24"/>
        </w:rPr>
        <w:t>，</w:t>
      </w:r>
      <w:r w:rsidR="00A319C7" w:rsidRPr="00EE283A">
        <w:rPr>
          <w:rFonts w:ascii="宋体" w:hAnsi="宋体" w:cs="宋体" w:hint="eastAsia"/>
          <w:color w:val="000000"/>
          <w:kern w:val="0"/>
          <w:sz w:val="24"/>
        </w:rPr>
        <w:t>学院坚持“择优录取、宁缺毋滥”的原则，严格招生选拔标准，科学规范组织复试考核</w:t>
      </w:r>
      <w:r w:rsidR="00A319C7">
        <w:rPr>
          <w:rFonts w:ascii="宋体" w:hAnsi="宋体" w:cs="宋体" w:hint="eastAsia"/>
          <w:color w:val="000000"/>
          <w:kern w:val="0"/>
          <w:sz w:val="24"/>
        </w:rPr>
        <w:t>工作</w:t>
      </w:r>
      <w:r w:rsidR="00A319C7" w:rsidRPr="00EE283A">
        <w:rPr>
          <w:rFonts w:ascii="宋体" w:hAnsi="宋体" w:cs="宋体" w:hint="eastAsia"/>
          <w:color w:val="000000"/>
          <w:kern w:val="0"/>
          <w:sz w:val="24"/>
        </w:rPr>
        <w:t>，</w:t>
      </w:r>
      <w:r w:rsidRPr="00C722E5">
        <w:rPr>
          <w:rFonts w:ascii="宋体" w:eastAsia="宋体" w:hAnsi="宋体" w:cs="Arial" w:hint="eastAsia"/>
          <w:color w:val="333333"/>
          <w:kern w:val="36"/>
          <w:sz w:val="24"/>
          <w:szCs w:val="24"/>
        </w:rPr>
        <w:t>具体</w:t>
      </w:r>
      <w:r w:rsidR="00353775">
        <w:rPr>
          <w:rFonts w:ascii="宋体" w:eastAsia="宋体" w:hAnsi="宋体" w:cs="Arial" w:hint="eastAsia"/>
          <w:color w:val="333333"/>
          <w:kern w:val="36"/>
          <w:sz w:val="24"/>
          <w:szCs w:val="24"/>
        </w:rPr>
        <w:t>工作办法</w:t>
      </w:r>
      <w:r w:rsidRPr="00C722E5">
        <w:rPr>
          <w:rFonts w:ascii="宋体" w:eastAsia="宋体" w:hAnsi="宋体" w:cs="Arial" w:hint="eastAsia"/>
          <w:color w:val="333333"/>
          <w:kern w:val="36"/>
          <w:sz w:val="24"/>
          <w:szCs w:val="24"/>
        </w:rPr>
        <w:t>如下：</w:t>
      </w:r>
    </w:p>
    <w:p w14:paraId="1ADC8715" w14:textId="77777777" w:rsidR="00021799" w:rsidRPr="00021799" w:rsidRDefault="00021799" w:rsidP="00021799">
      <w:pPr>
        <w:adjustRightInd w:val="0"/>
        <w:snapToGrid w:val="0"/>
        <w:spacing w:line="360" w:lineRule="auto"/>
        <w:rPr>
          <w:rFonts w:ascii="宋体" w:eastAsia="宋体" w:hAnsi="宋体" w:cs="Arial"/>
          <w:b/>
          <w:color w:val="333333"/>
          <w:kern w:val="0"/>
          <w:sz w:val="24"/>
          <w:szCs w:val="24"/>
        </w:rPr>
      </w:pPr>
      <w:r w:rsidRPr="00021799">
        <w:rPr>
          <w:rFonts w:ascii="宋体" w:eastAsia="宋体" w:hAnsi="宋体" w:cs="Arial"/>
          <w:b/>
          <w:color w:val="333333"/>
          <w:kern w:val="0"/>
          <w:sz w:val="24"/>
          <w:szCs w:val="24"/>
        </w:rPr>
        <w:t>一、组织与领导</w:t>
      </w:r>
    </w:p>
    <w:p w14:paraId="1936E2AF" w14:textId="095CFAC7" w:rsidR="00021799" w:rsidRPr="00021799" w:rsidRDefault="00021799" w:rsidP="00021799">
      <w:pPr>
        <w:adjustRightInd w:val="0"/>
        <w:snapToGrid w:val="0"/>
        <w:spacing w:line="360" w:lineRule="auto"/>
        <w:ind w:firstLineChars="200" w:firstLine="480"/>
        <w:rPr>
          <w:rFonts w:ascii="宋体" w:eastAsia="宋体" w:hAnsi="宋体" w:cs="Arial"/>
          <w:color w:val="333333"/>
          <w:kern w:val="0"/>
          <w:sz w:val="24"/>
          <w:szCs w:val="24"/>
        </w:rPr>
      </w:pPr>
      <w:r w:rsidRPr="00021799">
        <w:rPr>
          <w:rFonts w:ascii="宋体" w:eastAsia="宋体" w:hAnsi="宋体" w:cs="Arial"/>
          <w:color w:val="333333"/>
          <w:kern w:val="0"/>
          <w:sz w:val="24"/>
          <w:szCs w:val="24"/>
        </w:rPr>
        <w:t>成立研究生招生工作领导小组，全面负责研究生复试和录取工作，具体名单及联系方式如下：</w:t>
      </w:r>
    </w:p>
    <w:p w14:paraId="69A31F70" w14:textId="77777777" w:rsidR="00021799" w:rsidRPr="00021799" w:rsidRDefault="00021799" w:rsidP="00021799">
      <w:pPr>
        <w:adjustRightInd w:val="0"/>
        <w:snapToGrid w:val="0"/>
        <w:spacing w:line="360" w:lineRule="auto"/>
        <w:ind w:firstLineChars="200" w:firstLine="480"/>
        <w:rPr>
          <w:rFonts w:ascii="宋体" w:eastAsia="宋体" w:hAnsi="宋体" w:cs="Arial"/>
          <w:color w:val="333333"/>
          <w:kern w:val="0"/>
          <w:sz w:val="24"/>
          <w:szCs w:val="24"/>
        </w:rPr>
      </w:pPr>
      <w:r w:rsidRPr="00021799">
        <w:rPr>
          <w:rFonts w:ascii="宋体" w:eastAsia="宋体" w:hAnsi="宋体" w:cs="Arial"/>
          <w:color w:val="333333"/>
          <w:kern w:val="0"/>
          <w:sz w:val="24"/>
          <w:szCs w:val="24"/>
        </w:rPr>
        <w:t>组长：盛况  汤海旸</w:t>
      </w:r>
    </w:p>
    <w:p w14:paraId="31F9F54D" w14:textId="77777777" w:rsidR="00021799" w:rsidRPr="00021799" w:rsidRDefault="00021799" w:rsidP="00021799">
      <w:pPr>
        <w:adjustRightInd w:val="0"/>
        <w:snapToGrid w:val="0"/>
        <w:spacing w:line="360" w:lineRule="auto"/>
        <w:ind w:firstLineChars="200" w:firstLine="480"/>
        <w:rPr>
          <w:rFonts w:ascii="宋体" w:eastAsia="宋体" w:hAnsi="宋体" w:cs="Arial"/>
          <w:color w:val="333333"/>
          <w:kern w:val="0"/>
          <w:sz w:val="24"/>
          <w:szCs w:val="24"/>
        </w:rPr>
      </w:pPr>
      <w:r w:rsidRPr="00021799">
        <w:rPr>
          <w:rFonts w:ascii="宋体" w:eastAsia="宋体" w:hAnsi="宋体" w:cs="Arial"/>
          <w:color w:val="333333"/>
          <w:kern w:val="0"/>
          <w:sz w:val="24"/>
          <w:szCs w:val="24"/>
        </w:rPr>
        <w:t xml:space="preserve">副组长：李武华  </w:t>
      </w:r>
      <w:r w:rsidRPr="00021799">
        <w:rPr>
          <w:rFonts w:ascii="宋体" w:eastAsia="宋体" w:hAnsi="宋体" w:cs="Arial" w:hint="eastAsia"/>
          <w:color w:val="333333"/>
          <w:kern w:val="0"/>
          <w:sz w:val="24"/>
          <w:szCs w:val="24"/>
        </w:rPr>
        <w:t>鲁小双</w:t>
      </w:r>
      <w:r w:rsidRPr="00021799">
        <w:rPr>
          <w:rFonts w:ascii="宋体" w:eastAsia="宋体" w:hAnsi="宋体" w:cs="Arial"/>
          <w:color w:val="333333"/>
          <w:kern w:val="0"/>
          <w:sz w:val="24"/>
          <w:szCs w:val="24"/>
        </w:rPr>
        <w:t xml:space="preserve">  </w:t>
      </w:r>
      <w:r w:rsidRPr="00021799">
        <w:rPr>
          <w:rFonts w:ascii="宋体" w:eastAsia="宋体" w:hAnsi="宋体" w:cs="Arial" w:hint="eastAsia"/>
          <w:color w:val="333333"/>
          <w:kern w:val="0"/>
          <w:sz w:val="24"/>
          <w:szCs w:val="24"/>
        </w:rPr>
        <w:t>杨欢</w:t>
      </w:r>
    </w:p>
    <w:p w14:paraId="5D445274" w14:textId="77777777" w:rsidR="00021799" w:rsidRPr="00021799" w:rsidRDefault="00021799" w:rsidP="00021799">
      <w:pPr>
        <w:adjustRightInd w:val="0"/>
        <w:snapToGrid w:val="0"/>
        <w:spacing w:line="360" w:lineRule="auto"/>
        <w:ind w:firstLineChars="200" w:firstLine="480"/>
        <w:rPr>
          <w:rFonts w:ascii="宋体" w:eastAsia="宋体" w:hAnsi="宋体" w:cs="Arial"/>
          <w:color w:val="333333"/>
          <w:kern w:val="0"/>
          <w:sz w:val="24"/>
          <w:szCs w:val="24"/>
        </w:rPr>
      </w:pPr>
      <w:r w:rsidRPr="00021799">
        <w:rPr>
          <w:rFonts w:ascii="宋体" w:eastAsia="宋体" w:hAnsi="宋体" w:cs="Arial"/>
          <w:color w:val="333333"/>
          <w:kern w:val="0"/>
          <w:sz w:val="24"/>
          <w:szCs w:val="24"/>
        </w:rPr>
        <w:t>成员： 卢琴芬 年珩 汪震 陈向荣  林振智  徐德鸿 陈敏（</w:t>
      </w:r>
      <w:r w:rsidRPr="00021799">
        <w:rPr>
          <w:rFonts w:ascii="宋体" w:eastAsia="宋体" w:hAnsi="宋体" w:cs="Arial" w:hint="eastAsia"/>
          <w:color w:val="333333"/>
          <w:kern w:val="0"/>
          <w:sz w:val="24"/>
          <w:szCs w:val="24"/>
        </w:rPr>
        <w:t>工号：</w:t>
      </w:r>
      <w:r w:rsidRPr="00021799">
        <w:rPr>
          <w:rFonts w:ascii="宋体" w:eastAsia="宋体" w:hAnsi="宋体" w:cs="Arial"/>
          <w:color w:val="333333"/>
          <w:kern w:val="0"/>
          <w:sz w:val="24"/>
          <w:szCs w:val="24"/>
        </w:rPr>
        <w:t>0004118） 陈敏（</w:t>
      </w:r>
      <w:r w:rsidRPr="00021799">
        <w:rPr>
          <w:rFonts w:ascii="宋体" w:eastAsia="宋体" w:hAnsi="宋体" w:cs="Arial" w:hint="eastAsia"/>
          <w:color w:val="333333"/>
          <w:kern w:val="0"/>
          <w:sz w:val="24"/>
          <w:szCs w:val="24"/>
        </w:rPr>
        <w:t>工号：</w:t>
      </w:r>
      <w:r w:rsidRPr="00021799">
        <w:rPr>
          <w:rFonts w:ascii="宋体" w:eastAsia="宋体" w:hAnsi="宋体" w:cs="Arial"/>
          <w:color w:val="333333"/>
          <w:kern w:val="0"/>
          <w:sz w:val="24"/>
          <w:szCs w:val="24"/>
        </w:rPr>
        <w:t>0007203）</w:t>
      </w:r>
      <w:r w:rsidRPr="00021799">
        <w:rPr>
          <w:rFonts w:ascii="宋体" w:eastAsia="宋体" w:hAnsi="宋体" w:cs="Arial" w:hint="eastAsia"/>
          <w:color w:val="333333"/>
          <w:kern w:val="0"/>
          <w:sz w:val="24"/>
          <w:szCs w:val="24"/>
        </w:rPr>
        <w:t xml:space="preserve"> </w:t>
      </w:r>
      <w:r w:rsidRPr="00021799">
        <w:rPr>
          <w:rFonts w:ascii="宋体" w:eastAsia="宋体" w:hAnsi="宋体" w:cs="Arial"/>
          <w:color w:val="333333"/>
          <w:kern w:val="0"/>
          <w:sz w:val="24"/>
          <w:szCs w:val="24"/>
        </w:rPr>
        <w:t xml:space="preserve">杨仕友 </w:t>
      </w:r>
      <w:r w:rsidRPr="00021799">
        <w:rPr>
          <w:rFonts w:ascii="宋体" w:eastAsia="宋体" w:hAnsi="宋体" w:cs="Arial" w:hint="eastAsia"/>
          <w:color w:val="333333"/>
          <w:kern w:val="0"/>
          <w:sz w:val="24"/>
          <w:szCs w:val="24"/>
        </w:rPr>
        <w:t>潘丽萍</w:t>
      </w:r>
      <w:r w:rsidRPr="00021799">
        <w:rPr>
          <w:rFonts w:ascii="宋体" w:eastAsia="宋体" w:hAnsi="宋体" w:cs="Arial"/>
          <w:color w:val="333333"/>
          <w:kern w:val="0"/>
          <w:sz w:val="24"/>
          <w:szCs w:val="24"/>
        </w:rPr>
        <w:t xml:space="preserve"> 厉小润 刘妹琴 </w:t>
      </w:r>
      <w:r w:rsidRPr="00021799">
        <w:rPr>
          <w:rFonts w:ascii="宋体" w:eastAsia="宋体" w:hAnsi="宋体" w:cs="Arial" w:hint="eastAsia"/>
          <w:color w:val="333333"/>
          <w:kern w:val="0"/>
          <w:sz w:val="24"/>
          <w:szCs w:val="24"/>
        </w:rPr>
        <w:t xml:space="preserve">于淼 </w:t>
      </w:r>
      <w:r w:rsidRPr="00021799">
        <w:rPr>
          <w:rFonts w:ascii="宋体" w:eastAsia="宋体" w:hAnsi="宋体" w:cs="Arial"/>
          <w:color w:val="333333"/>
          <w:kern w:val="0"/>
          <w:sz w:val="24"/>
          <w:szCs w:val="24"/>
        </w:rPr>
        <w:t>彭勇刚 许霁玉  金若君</w:t>
      </w:r>
    </w:p>
    <w:p w14:paraId="211C10EC" w14:textId="77777777" w:rsidR="00021799" w:rsidRPr="00021799" w:rsidRDefault="00021799" w:rsidP="00021799">
      <w:pPr>
        <w:adjustRightInd w:val="0"/>
        <w:snapToGrid w:val="0"/>
        <w:spacing w:line="360" w:lineRule="auto"/>
        <w:ind w:firstLineChars="200" w:firstLine="480"/>
        <w:rPr>
          <w:rFonts w:ascii="宋体" w:eastAsia="宋体" w:hAnsi="宋体" w:cs="Arial"/>
          <w:color w:val="333333"/>
          <w:kern w:val="0"/>
          <w:sz w:val="24"/>
          <w:szCs w:val="24"/>
        </w:rPr>
      </w:pPr>
      <w:r w:rsidRPr="00021799">
        <w:rPr>
          <w:rFonts w:ascii="宋体" w:eastAsia="宋体" w:hAnsi="宋体" w:cs="Arial"/>
          <w:color w:val="333333"/>
          <w:kern w:val="0"/>
          <w:sz w:val="24"/>
          <w:szCs w:val="24"/>
        </w:rPr>
        <w:t xml:space="preserve">申诉联系人：金若君 </w:t>
      </w:r>
      <w:r w:rsidRPr="00021799">
        <w:rPr>
          <w:rFonts w:ascii="宋体" w:eastAsia="宋体" w:hAnsi="宋体" w:cs="Arial" w:hint="eastAsia"/>
          <w:color w:val="333333"/>
          <w:kern w:val="0"/>
          <w:sz w:val="24"/>
          <w:szCs w:val="24"/>
        </w:rPr>
        <w:t>鲁小双</w:t>
      </w:r>
      <w:r w:rsidRPr="00021799">
        <w:rPr>
          <w:rFonts w:ascii="宋体" w:eastAsia="宋体" w:hAnsi="宋体" w:cs="Arial"/>
          <w:color w:val="333333"/>
          <w:kern w:val="0"/>
          <w:sz w:val="24"/>
          <w:szCs w:val="24"/>
        </w:rPr>
        <w:t>，申诉电话：0571-87951691</w:t>
      </w:r>
    </w:p>
    <w:p w14:paraId="4CC1ECF9" w14:textId="77777777" w:rsidR="00021799" w:rsidRPr="00021799" w:rsidRDefault="00021799" w:rsidP="00021799">
      <w:pPr>
        <w:adjustRightInd w:val="0"/>
        <w:snapToGrid w:val="0"/>
        <w:spacing w:line="360" w:lineRule="auto"/>
        <w:ind w:firstLineChars="200" w:firstLine="480"/>
        <w:rPr>
          <w:rFonts w:ascii="宋体" w:eastAsia="宋体" w:hAnsi="宋体" w:cs="Arial"/>
          <w:color w:val="333333"/>
          <w:kern w:val="0"/>
          <w:sz w:val="24"/>
          <w:szCs w:val="24"/>
        </w:rPr>
      </w:pPr>
      <w:r w:rsidRPr="00021799">
        <w:rPr>
          <w:rFonts w:ascii="宋体" w:eastAsia="宋体" w:hAnsi="宋体" w:cs="Arial"/>
          <w:color w:val="333333"/>
          <w:kern w:val="0"/>
          <w:sz w:val="24"/>
          <w:szCs w:val="24"/>
        </w:rPr>
        <w:t>电子邮箱：eegrs@zju.edu.cn，lxsh@zju.edu.cn</w:t>
      </w:r>
    </w:p>
    <w:p w14:paraId="18D1126A" w14:textId="7825BD1E" w:rsidR="00C722E5" w:rsidRDefault="00087126" w:rsidP="00C722E5">
      <w:pPr>
        <w:widowControl/>
        <w:shd w:val="clear" w:color="auto" w:fill="FFFFFF"/>
        <w:spacing w:before="105" w:after="105"/>
        <w:jc w:val="left"/>
        <w:rPr>
          <w:rFonts w:ascii="宋体" w:eastAsia="宋体" w:hAnsi="宋体" w:cs="Arial"/>
          <w:b/>
          <w:bCs/>
          <w:color w:val="333333"/>
          <w:kern w:val="0"/>
          <w:sz w:val="24"/>
          <w:szCs w:val="24"/>
        </w:rPr>
      </w:pPr>
      <w:r>
        <w:rPr>
          <w:rFonts w:ascii="宋体" w:eastAsia="宋体" w:hAnsi="宋体" w:cs="Arial" w:hint="eastAsia"/>
          <w:b/>
          <w:bCs/>
          <w:color w:val="333333"/>
          <w:kern w:val="0"/>
          <w:sz w:val="24"/>
          <w:szCs w:val="24"/>
        </w:rPr>
        <w:t>二</w:t>
      </w:r>
      <w:r w:rsidR="00C722E5" w:rsidRPr="00C722E5">
        <w:rPr>
          <w:rFonts w:ascii="宋体" w:eastAsia="宋体" w:hAnsi="宋体" w:cs="Arial" w:hint="eastAsia"/>
          <w:b/>
          <w:bCs/>
          <w:color w:val="333333"/>
          <w:kern w:val="0"/>
          <w:sz w:val="24"/>
          <w:szCs w:val="24"/>
        </w:rPr>
        <w:t>、考生</w:t>
      </w:r>
      <w:r w:rsidR="0096547A">
        <w:rPr>
          <w:rFonts w:ascii="宋体" w:eastAsia="宋体" w:hAnsi="宋体" w:cs="Arial" w:hint="eastAsia"/>
          <w:b/>
          <w:bCs/>
          <w:color w:val="333333"/>
          <w:kern w:val="0"/>
          <w:sz w:val="24"/>
          <w:szCs w:val="24"/>
        </w:rPr>
        <w:t>复试</w:t>
      </w:r>
      <w:r w:rsidR="00C722E5" w:rsidRPr="00C722E5">
        <w:rPr>
          <w:rFonts w:ascii="宋体" w:eastAsia="宋体" w:hAnsi="宋体" w:cs="Arial" w:hint="eastAsia"/>
          <w:b/>
          <w:bCs/>
          <w:color w:val="333333"/>
          <w:kern w:val="0"/>
          <w:sz w:val="24"/>
          <w:szCs w:val="24"/>
        </w:rPr>
        <w:t>有关准备工作</w:t>
      </w:r>
    </w:p>
    <w:p w14:paraId="27BC23FE" w14:textId="77777777" w:rsidR="00413973" w:rsidRPr="00C722E5" w:rsidRDefault="00413973" w:rsidP="005C7387">
      <w:pPr>
        <w:widowControl/>
        <w:shd w:val="clear" w:color="auto" w:fill="FFFFFF"/>
        <w:adjustRightInd w:val="0"/>
        <w:snapToGrid w:val="0"/>
        <w:spacing w:line="360" w:lineRule="auto"/>
        <w:jc w:val="left"/>
        <w:rPr>
          <w:rFonts w:ascii="Arial" w:eastAsia="宋体" w:hAnsi="Arial" w:cs="Arial"/>
          <w:b/>
          <w:color w:val="333333"/>
          <w:kern w:val="0"/>
          <w:szCs w:val="21"/>
        </w:rPr>
      </w:pPr>
      <w:r w:rsidRPr="0096547A">
        <w:rPr>
          <w:rFonts w:ascii="宋体" w:eastAsia="宋体" w:hAnsi="宋体" w:cs="Arial"/>
          <w:b/>
          <w:color w:val="333333"/>
          <w:kern w:val="0"/>
          <w:sz w:val="24"/>
          <w:szCs w:val="24"/>
        </w:rPr>
        <w:t>1</w:t>
      </w:r>
      <w:r w:rsidRPr="00C722E5">
        <w:rPr>
          <w:rFonts w:ascii="宋体" w:eastAsia="宋体" w:hAnsi="宋体" w:cs="Arial" w:hint="eastAsia"/>
          <w:b/>
          <w:color w:val="333333"/>
          <w:kern w:val="0"/>
          <w:sz w:val="24"/>
          <w:szCs w:val="24"/>
        </w:rPr>
        <w:t>、资格审查材料准备</w:t>
      </w:r>
    </w:p>
    <w:p w14:paraId="77BDA14C" w14:textId="77777777" w:rsidR="00413973" w:rsidRPr="00C722E5" w:rsidRDefault="00413973" w:rsidP="005C7387">
      <w:pPr>
        <w:widowControl/>
        <w:shd w:val="clear" w:color="auto" w:fill="FFFFFF"/>
        <w:adjustRightInd w:val="0"/>
        <w:snapToGrid w:val="0"/>
        <w:spacing w:line="360" w:lineRule="auto"/>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t>1）港澳地区考生提供①香港或澳门永久性居民身份证和②《港澳居民来往内地通行证》或《港澳居民居住证》。</w:t>
      </w:r>
    </w:p>
    <w:p w14:paraId="40E1D6E2" w14:textId="77777777" w:rsidR="00413973" w:rsidRPr="00C722E5" w:rsidRDefault="00413973" w:rsidP="005C7387">
      <w:pPr>
        <w:widowControl/>
        <w:shd w:val="clear" w:color="auto" w:fill="FFFFFF"/>
        <w:adjustRightInd w:val="0"/>
        <w:snapToGrid w:val="0"/>
        <w:spacing w:line="360" w:lineRule="auto"/>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t>2）报考攻读硕士学位研究生需提供学士学位证书或同等学历文凭原件的扫描件或照片（应届毕业生可于录取前补交）。</w:t>
      </w:r>
    </w:p>
    <w:p w14:paraId="32FD7E7C" w14:textId="77777777" w:rsidR="00413973" w:rsidRPr="00C722E5" w:rsidRDefault="00413973" w:rsidP="005C7387">
      <w:pPr>
        <w:widowControl/>
        <w:shd w:val="clear" w:color="auto" w:fill="FFFFFF"/>
        <w:adjustRightInd w:val="0"/>
        <w:snapToGrid w:val="0"/>
        <w:spacing w:line="360" w:lineRule="auto"/>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t>3）应届毕业生预计毕业时间证明原件的扫描件或照片。</w:t>
      </w:r>
    </w:p>
    <w:p w14:paraId="41EA217B" w14:textId="77777777" w:rsidR="00413973" w:rsidRPr="00C722E5" w:rsidRDefault="00413973" w:rsidP="005C7387">
      <w:pPr>
        <w:widowControl/>
        <w:shd w:val="clear" w:color="auto" w:fill="FFFFFF"/>
        <w:adjustRightInd w:val="0"/>
        <w:snapToGrid w:val="0"/>
        <w:spacing w:line="360" w:lineRule="auto"/>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t>4）已获学历、学位证书的考生须提交学历认证报告（教育部学历和学籍在线验证网址：http://www.chsi.com.cn/xlcx/rhsq.jsp，如无法在线验证，请申请纸质认证报告：http://www.chsi.com.cn/xlrz/），其中国（境）外获得学历、学位证书的考生须提交教育部留学服务中心出具的认证报告。（教育部留学服务中心网上服务大厅：http://zwfw.cscse.edu.cn/）</w:t>
      </w:r>
    </w:p>
    <w:p w14:paraId="4E133BA2" w14:textId="77777777" w:rsidR="00413973" w:rsidRPr="00C722E5" w:rsidRDefault="00413973" w:rsidP="005C7387">
      <w:pPr>
        <w:widowControl/>
        <w:shd w:val="clear" w:color="auto" w:fill="FFFFFF"/>
        <w:adjustRightInd w:val="0"/>
        <w:snapToGrid w:val="0"/>
        <w:spacing w:line="360" w:lineRule="auto"/>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t>5）两名与报考专业相关的副教授及以上或相当职称的学者书面推荐材料。</w:t>
      </w:r>
    </w:p>
    <w:p w14:paraId="52E3886C" w14:textId="77777777" w:rsidR="00C722E5" w:rsidRPr="00C722E5" w:rsidRDefault="00C722E5" w:rsidP="005C7387">
      <w:pPr>
        <w:widowControl/>
        <w:shd w:val="clear" w:color="auto" w:fill="FFFFFF"/>
        <w:adjustRightInd w:val="0"/>
        <w:snapToGrid w:val="0"/>
        <w:spacing w:line="360" w:lineRule="auto"/>
        <w:jc w:val="left"/>
        <w:rPr>
          <w:rFonts w:ascii="宋体" w:eastAsia="宋体" w:hAnsi="宋体" w:cs="Arial"/>
          <w:b/>
          <w:color w:val="333333"/>
          <w:kern w:val="0"/>
          <w:sz w:val="24"/>
          <w:szCs w:val="24"/>
        </w:rPr>
      </w:pPr>
      <w:r w:rsidRPr="00C722E5">
        <w:rPr>
          <w:rFonts w:ascii="宋体" w:eastAsia="宋体" w:hAnsi="宋体" w:cs="Arial" w:hint="eastAsia"/>
          <w:b/>
          <w:color w:val="333333"/>
          <w:kern w:val="0"/>
          <w:sz w:val="24"/>
          <w:szCs w:val="24"/>
        </w:rPr>
        <w:t>2、考生学业材料准备</w:t>
      </w:r>
    </w:p>
    <w:p w14:paraId="7DF57784" w14:textId="77777777" w:rsidR="00C722E5" w:rsidRPr="00C722E5" w:rsidRDefault="00C722E5" w:rsidP="00EF46E4">
      <w:pPr>
        <w:widowControl/>
        <w:shd w:val="clear" w:color="auto" w:fill="FFFFFF"/>
        <w:adjustRightInd w:val="0"/>
        <w:snapToGrid w:val="0"/>
        <w:spacing w:line="440" w:lineRule="exact"/>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lastRenderedPageBreak/>
        <w:t>根据教育部相关要求，为加强对考生既往学业、一贯表现、科研能力、综合素质和思想品德等情况的全面考查，请考生提供大学学习成绩单、毕业论文、科研成果等补充材料</w:t>
      </w:r>
      <w:r w:rsidR="00357B93">
        <w:rPr>
          <w:rFonts w:ascii="宋体" w:eastAsia="宋体" w:hAnsi="宋体" w:cs="Arial" w:hint="eastAsia"/>
          <w:color w:val="333333"/>
          <w:kern w:val="0"/>
          <w:sz w:val="24"/>
          <w:szCs w:val="24"/>
        </w:rPr>
        <w:t>，复试时交给复试组专家</w:t>
      </w:r>
      <w:r w:rsidRPr="00C722E5">
        <w:rPr>
          <w:rFonts w:ascii="宋体" w:eastAsia="宋体" w:hAnsi="宋体" w:cs="Arial" w:hint="eastAsia"/>
          <w:color w:val="333333"/>
          <w:kern w:val="0"/>
          <w:sz w:val="24"/>
          <w:szCs w:val="24"/>
        </w:rPr>
        <w:t>。</w:t>
      </w:r>
    </w:p>
    <w:p w14:paraId="4CF6EC74" w14:textId="5AD52F25" w:rsidR="00C722E5" w:rsidRPr="005C7387" w:rsidRDefault="00087126" w:rsidP="00C722E5">
      <w:pPr>
        <w:widowControl/>
        <w:shd w:val="clear" w:color="auto" w:fill="FFFFFF"/>
        <w:spacing w:before="105" w:after="105"/>
        <w:jc w:val="left"/>
        <w:rPr>
          <w:rFonts w:ascii="宋体" w:eastAsia="宋体" w:hAnsi="宋体" w:cs="Arial"/>
          <w:b/>
          <w:color w:val="333333"/>
          <w:kern w:val="0"/>
          <w:sz w:val="24"/>
          <w:szCs w:val="24"/>
        </w:rPr>
      </w:pPr>
      <w:r>
        <w:rPr>
          <w:rFonts w:ascii="宋体" w:eastAsia="宋体" w:hAnsi="宋体" w:cs="Arial" w:hint="eastAsia"/>
          <w:b/>
          <w:color w:val="333333"/>
          <w:kern w:val="0"/>
          <w:sz w:val="24"/>
          <w:szCs w:val="24"/>
        </w:rPr>
        <w:t>三</w:t>
      </w:r>
      <w:r w:rsidR="00C722E5" w:rsidRPr="00C722E5">
        <w:rPr>
          <w:rFonts w:ascii="宋体" w:eastAsia="宋体" w:hAnsi="宋体" w:cs="Arial" w:hint="eastAsia"/>
          <w:b/>
          <w:color w:val="333333"/>
          <w:kern w:val="0"/>
          <w:sz w:val="24"/>
          <w:szCs w:val="24"/>
        </w:rPr>
        <w:t>、</w:t>
      </w:r>
      <w:r w:rsidR="00413973" w:rsidRPr="005C7387">
        <w:rPr>
          <w:rFonts w:ascii="宋体" w:eastAsia="宋体" w:hAnsi="宋体" w:cs="Arial" w:hint="eastAsia"/>
          <w:b/>
          <w:color w:val="333333"/>
          <w:kern w:val="0"/>
          <w:sz w:val="24"/>
          <w:szCs w:val="24"/>
        </w:rPr>
        <w:t>复试</w:t>
      </w:r>
      <w:r w:rsidR="00C722E5" w:rsidRPr="00C722E5">
        <w:rPr>
          <w:rFonts w:ascii="宋体" w:eastAsia="宋体" w:hAnsi="宋体" w:cs="Arial" w:hint="eastAsia"/>
          <w:b/>
          <w:color w:val="333333"/>
          <w:kern w:val="0"/>
          <w:sz w:val="24"/>
          <w:szCs w:val="24"/>
        </w:rPr>
        <w:t>考核形式和要求</w:t>
      </w:r>
    </w:p>
    <w:p w14:paraId="37D9EE64" w14:textId="4F0D4AF5" w:rsidR="00413973" w:rsidRPr="00413973" w:rsidRDefault="00413973" w:rsidP="00413973">
      <w:pPr>
        <w:widowControl/>
        <w:shd w:val="clear" w:color="auto" w:fill="FFFFFF"/>
        <w:spacing w:before="105" w:after="105"/>
        <w:jc w:val="left"/>
        <w:rPr>
          <w:rFonts w:ascii="宋体" w:eastAsia="宋体" w:hAnsi="宋体" w:cs="Arial"/>
          <w:color w:val="333333"/>
          <w:kern w:val="0"/>
          <w:sz w:val="24"/>
          <w:szCs w:val="24"/>
        </w:rPr>
      </w:pPr>
      <w:r w:rsidRPr="00413973">
        <w:rPr>
          <w:rFonts w:ascii="宋体" w:eastAsia="宋体" w:hAnsi="宋体" w:cs="Arial" w:hint="eastAsia"/>
          <w:color w:val="333333"/>
          <w:kern w:val="0"/>
          <w:sz w:val="24"/>
          <w:szCs w:val="24"/>
        </w:rPr>
        <w:t>本次复试</w:t>
      </w:r>
      <w:r w:rsidR="00353775">
        <w:rPr>
          <w:rFonts w:ascii="宋体" w:eastAsia="宋体" w:hAnsi="宋体" w:cs="Arial" w:hint="eastAsia"/>
          <w:color w:val="333333"/>
          <w:kern w:val="0"/>
          <w:sz w:val="24"/>
          <w:szCs w:val="24"/>
        </w:rPr>
        <w:t>包括</w:t>
      </w:r>
      <w:r w:rsidRPr="00413973">
        <w:rPr>
          <w:rFonts w:ascii="宋体" w:eastAsia="宋体" w:hAnsi="宋体" w:cs="Arial" w:hint="eastAsia"/>
          <w:color w:val="333333"/>
          <w:kern w:val="0"/>
          <w:sz w:val="24"/>
          <w:szCs w:val="24"/>
        </w:rPr>
        <w:t>线下笔试和</w:t>
      </w:r>
      <w:r w:rsidR="00E46621">
        <w:rPr>
          <w:rFonts w:ascii="宋体" w:eastAsia="宋体" w:hAnsi="宋体" w:cs="Arial" w:hint="eastAsia"/>
          <w:color w:val="333333"/>
          <w:kern w:val="0"/>
          <w:sz w:val="24"/>
          <w:szCs w:val="24"/>
        </w:rPr>
        <w:t>线下</w:t>
      </w:r>
      <w:r w:rsidRPr="00413973">
        <w:rPr>
          <w:rFonts w:ascii="宋体" w:eastAsia="宋体" w:hAnsi="宋体" w:cs="Arial" w:hint="eastAsia"/>
          <w:color w:val="333333"/>
          <w:kern w:val="0"/>
          <w:sz w:val="24"/>
          <w:szCs w:val="24"/>
        </w:rPr>
        <w:t>面试方式：</w:t>
      </w:r>
    </w:p>
    <w:p w14:paraId="3E9B3A69" w14:textId="54A31E79" w:rsidR="00E46621" w:rsidRPr="00E46621" w:rsidRDefault="00E46621" w:rsidP="00E46621">
      <w:pPr>
        <w:pStyle w:val="a4"/>
        <w:widowControl/>
        <w:numPr>
          <w:ilvl w:val="0"/>
          <w:numId w:val="1"/>
        </w:numPr>
        <w:shd w:val="clear" w:color="auto" w:fill="FFFFFF"/>
        <w:spacing w:before="105" w:after="105"/>
        <w:ind w:firstLineChars="0"/>
        <w:jc w:val="left"/>
        <w:rPr>
          <w:rFonts w:ascii="宋体" w:eastAsia="宋体" w:hAnsi="宋体" w:cs="Arial"/>
          <w:color w:val="333333"/>
          <w:kern w:val="0"/>
          <w:sz w:val="24"/>
          <w:szCs w:val="24"/>
        </w:rPr>
      </w:pPr>
      <w:r>
        <w:rPr>
          <w:rFonts w:ascii="宋体" w:eastAsia="宋体" w:hAnsi="宋体" w:cs="Arial" w:hint="eastAsia"/>
          <w:color w:val="333333"/>
          <w:kern w:val="0"/>
          <w:sz w:val="24"/>
          <w:szCs w:val="24"/>
        </w:rPr>
        <w:t>笔试：</w:t>
      </w:r>
      <w:r w:rsidRPr="00E46621">
        <w:rPr>
          <w:rFonts w:ascii="宋体" w:eastAsia="宋体" w:hAnsi="宋体" w:cs="Arial" w:hint="eastAsia"/>
          <w:color w:val="333333"/>
          <w:kern w:val="0"/>
          <w:sz w:val="24"/>
          <w:szCs w:val="24"/>
        </w:rPr>
        <w:t>电路</w:t>
      </w:r>
      <w:r>
        <w:rPr>
          <w:rFonts w:ascii="宋体" w:eastAsia="宋体" w:hAnsi="宋体" w:cs="Arial" w:hint="eastAsia"/>
          <w:color w:val="333333"/>
          <w:kern w:val="0"/>
          <w:sz w:val="24"/>
          <w:szCs w:val="24"/>
        </w:rPr>
        <w:t>，满分1</w:t>
      </w:r>
      <w:r>
        <w:rPr>
          <w:rFonts w:ascii="宋体" w:eastAsia="宋体" w:hAnsi="宋体" w:cs="Arial"/>
          <w:color w:val="333333"/>
          <w:kern w:val="0"/>
          <w:sz w:val="24"/>
          <w:szCs w:val="24"/>
        </w:rPr>
        <w:t>50</w:t>
      </w:r>
      <w:r>
        <w:rPr>
          <w:rFonts w:ascii="宋体" w:eastAsia="宋体" w:hAnsi="宋体" w:cs="Arial" w:hint="eastAsia"/>
          <w:color w:val="333333"/>
          <w:kern w:val="0"/>
          <w:sz w:val="24"/>
          <w:szCs w:val="24"/>
        </w:rPr>
        <w:t>分；时间：2</w:t>
      </w:r>
      <w:r w:rsidR="005C7387">
        <w:rPr>
          <w:rFonts w:ascii="宋体" w:eastAsia="宋体" w:hAnsi="宋体" w:cs="Arial"/>
          <w:color w:val="333333"/>
          <w:kern w:val="0"/>
          <w:sz w:val="24"/>
          <w:szCs w:val="24"/>
        </w:rPr>
        <w:t>4</w:t>
      </w:r>
      <w:r>
        <w:rPr>
          <w:rFonts w:ascii="宋体" w:eastAsia="宋体" w:hAnsi="宋体" w:cs="Arial" w:hint="eastAsia"/>
          <w:color w:val="333333"/>
          <w:kern w:val="0"/>
          <w:sz w:val="24"/>
          <w:szCs w:val="24"/>
        </w:rPr>
        <w:t>日上午9点</w:t>
      </w:r>
      <w:r>
        <w:rPr>
          <w:rFonts w:ascii="宋体" w:eastAsia="宋体" w:hAnsi="宋体" w:cs="Arial"/>
          <w:color w:val="333333"/>
          <w:kern w:val="0"/>
          <w:sz w:val="24"/>
          <w:szCs w:val="24"/>
        </w:rPr>
        <w:t>-12</w:t>
      </w:r>
      <w:r>
        <w:rPr>
          <w:rFonts w:ascii="宋体" w:eastAsia="宋体" w:hAnsi="宋体" w:cs="Arial" w:hint="eastAsia"/>
          <w:color w:val="333333"/>
          <w:kern w:val="0"/>
          <w:sz w:val="24"/>
          <w:szCs w:val="24"/>
        </w:rPr>
        <w:t>点</w:t>
      </w:r>
      <w:r w:rsidR="00797179">
        <w:rPr>
          <w:rFonts w:ascii="宋体" w:eastAsia="宋体" w:hAnsi="宋体" w:cs="Arial" w:hint="eastAsia"/>
          <w:color w:val="333333"/>
          <w:kern w:val="0"/>
          <w:sz w:val="24"/>
          <w:szCs w:val="24"/>
        </w:rPr>
        <w:t>，地点：玉泉校区教二-</w:t>
      </w:r>
      <w:r w:rsidR="00797179">
        <w:rPr>
          <w:rFonts w:ascii="宋体" w:eastAsia="宋体" w:hAnsi="宋体" w:cs="Arial"/>
          <w:color w:val="333333"/>
          <w:kern w:val="0"/>
          <w:sz w:val="24"/>
          <w:szCs w:val="24"/>
        </w:rPr>
        <w:t>407.</w:t>
      </w:r>
    </w:p>
    <w:p w14:paraId="641C9DF1" w14:textId="77777777" w:rsidR="00E46621" w:rsidRPr="00E46621" w:rsidRDefault="00E46621" w:rsidP="00E46621">
      <w:pPr>
        <w:pStyle w:val="a4"/>
        <w:widowControl/>
        <w:numPr>
          <w:ilvl w:val="0"/>
          <w:numId w:val="1"/>
        </w:numPr>
        <w:shd w:val="clear" w:color="auto" w:fill="FFFFFF"/>
        <w:spacing w:before="105" w:after="105"/>
        <w:ind w:firstLineChars="0"/>
        <w:jc w:val="left"/>
        <w:rPr>
          <w:rFonts w:ascii="宋体" w:eastAsia="宋体" w:hAnsi="宋体" w:cs="Arial"/>
          <w:color w:val="333333"/>
          <w:kern w:val="0"/>
          <w:sz w:val="24"/>
          <w:szCs w:val="24"/>
        </w:rPr>
      </w:pPr>
      <w:r w:rsidRPr="00413973">
        <w:rPr>
          <w:rFonts w:ascii="宋体" w:eastAsia="宋体" w:hAnsi="宋体" w:cs="Arial" w:hint="eastAsia"/>
          <w:color w:val="333333"/>
          <w:kern w:val="0"/>
          <w:sz w:val="24"/>
          <w:szCs w:val="24"/>
        </w:rPr>
        <w:t>面试</w:t>
      </w:r>
      <w:r w:rsidR="005C7387">
        <w:rPr>
          <w:rFonts w:ascii="宋体" w:eastAsia="宋体" w:hAnsi="宋体" w:cs="Arial" w:hint="eastAsia"/>
          <w:color w:val="333333"/>
          <w:kern w:val="0"/>
          <w:sz w:val="24"/>
          <w:szCs w:val="24"/>
        </w:rPr>
        <w:t>：</w:t>
      </w:r>
    </w:p>
    <w:p w14:paraId="38E4118D" w14:textId="4C01685A" w:rsidR="00C722E5" w:rsidRPr="00C722E5" w:rsidRDefault="00C722E5" w:rsidP="005C7387">
      <w:pPr>
        <w:widowControl/>
        <w:shd w:val="clear" w:color="auto" w:fill="FFFFFF"/>
        <w:spacing w:before="105" w:after="105"/>
        <w:ind w:firstLineChars="100" w:firstLine="240"/>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t>1）面试包括：基本</w:t>
      </w:r>
      <w:r w:rsidR="00A319C7">
        <w:rPr>
          <w:rFonts w:ascii="宋体" w:eastAsia="宋体" w:hAnsi="宋体" w:cs="Arial" w:hint="eastAsia"/>
          <w:color w:val="333333"/>
          <w:kern w:val="0"/>
          <w:sz w:val="24"/>
          <w:szCs w:val="24"/>
        </w:rPr>
        <w:t>思想政治素质和品德</w:t>
      </w:r>
      <w:r w:rsidRPr="00C722E5">
        <w:rPr>
          <w:rFonts w:ascii="宋体" w:eastAsia="宋体" w:hAnsi="宋体" w:cs="Arial" w:hint="eastAsia"/>
          <w:color w:val="333333"/>
          <w:kern w:val="0"/>
          <w:sz w:val="24"/>
          <w:szCs w:val="24"/>
        </w:rPr>
        <w:t>，相关专业知识的掌握、综合应用知识的能力及相关业绩等，以及英语能力。</w:t>
      </w:r>
    </w:p>
    <w:p w14:paraId="20821063" w14:textId="64454646" w:rsidR="00C722E5" w:rsidRPr="00C722E5" w:rsidRDefault="00C722E5" w:rsidP="005C7387">
      <w:pPr>
        <w:widowControl/>
        <w:shd w:val="clear" w:color="auto" w:fill="FFFFFF"/>
        <w:spacing w:before="105" w:after="105"/>
        <w:ind w:firstLineChars="100" w:firstLine="240"/>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t>2）每生面试时间</w:t>
      </w:r>
      <w:r w:rsidR="00FA3132">
        <w:rPr>
          <w:rFonts w:ascii="宋体" w:eastAsia="宋体" w:hAnsi="宋体" w:cs="Arial" w:hint="eastAsia"/>
          <w:color w:val="333333"/>
          <w:kern w:val="0"/>
          <w:sz w:val="24"/>
          <w:szCs w:val="24"/>
        </w:rPr>
        <w:t>至少</w:t>
      </w:r>
      <w:r w:rsidR="00087126">
        <w:rPr>
          <w:rFonts w:ascii="宋体" w:eastAsia="宋体" w:hAnsi="宋体" w:cs="Arial"/>
          <w:color w:val="333333"/>
          <w:kern w:val="0"/>
          <w:sz w:val="24"/>
          <w:szCs w:val="24"/>
        </w:rPr>
        <w:t>20</w:t>
      </w:r>
      <w:r w:rsidRPr="00C722E5">
        <w:rPr>
          <w:rFonts w:ascii="宋体" w:eastAsia="宋体" w:hAnsi="宋体" w:cs="Arial" w:hint="eastAsia"/>
          <w:color w:val="333333"/>
          <w:kern w:val="0"/>
          <w:sz w:val="24"/>
          <w:szCs w:val="24"/>
        </w:rPr>
        <w:t>分钟。</w:t>
      </w:r>
    </w:p>
    <w:p w14:paraId="032D68EB" w14:textId="1C096971" w:rsidR="00EF46E4" w:rsidRPr="00C722E5" w:rsidRDefault="00C722E5" w:rsidP="00EF46E4">
      <w:pPr>
        <w:widowControl/>
        <w:shd w:val="clear" w:color="auto" w:fill="FFFFFF"/>
        <w:spacing w:before="105" w:after="105"/>
        <w:ind w:firstLineChars="100" w:firstLine="240"/>
        <w:jc w:val="left"/>
        <w:rPr>
          <w:rFonts w:ascii="Arial" w:eastAsia="宋体" w:hAnsi="Arial" w:cs="Arial"/>
          <w:color w:val="333333"/>
          <w:kern w:val="0"/>
          <w:szCs w:val="21"/>
        </w:rPr>
      </w:pPr>
      <w:r w:rsidRPr="00C722E5">
        <w:rPr>
          <w:rFonts w:ascii="宋体" w:eastAsia="宋体" w:hAnsi="宋体" w:cs="Arial" w:hint="eastAsia"/>
          <w:color w:val="333333"/>
          <w:kern w:val="0"/>
          <w:sz w:val="24"/>
          <w:szCs w:val="24"/>
        </w:rPr>
        <w:t>3）面试</w:t>
      </w:r>
      <w:r w:rsidR="005C7387">
        <w:rPr>
          <w:rFonts w:ascii="宋体" w:eastAsia="宋体" w:hAnsi="宋体" w:cs="Arial" w:hint="eastAsia"/>
          <w:color w:val="333333"/>
          <w:kern w:val="0"/>
          <w:sz w:val="24"/>
          <w:szCs w:val="24"/>
        </w:rPr>
        <w:t>考核</w:t>
      </w:r>
      <w:r w:rsidRPr="00C722E5">
        <w:rPr>
          <w:rFonts w:ascii="宋体" w:eastAsia="宋体" w:hAnsi="宋体" w:cs="Arial" w:hint="eastAsia"/>
          <w:color w:val="333333"/>
          <w:kern w:val="0"/>
          <w:sz w:val="24"/>
          <w:szCs w:val="24"/>
        </w:rPr>
        <w:t>满分100分</w:t>
      </w:r>
      <w:r w:rsidR="00EF46E4">
        <w:rPr>
          <w:rFonts w:ascii="宋体" w:eastAsia="宋体" w:hAnsi="宋体" w:cs="Arial" w:hint="eastAsia"/>
          <w:color w:val="333333"/>
          <w:kern w:val="0"/>
          <w:sz w:val="24"/>
          <w:szCs w:val="24"/>
        </w:rPr>
        <w:t>；面试时间：</w:t>
      </w:r>
      <w:r w:rsidR="00EF46E4" w:rsidRPr="00C722E5" w:rsidDel="00EF46E4">
        <w:rPr>
          <w:rFonts w:ascii="宋体" w:eastAsia="宋体" w:hAnsi="宋体" w:cs="Arial" w:hint="eastAsia"/>
          <w:color w:val="333333"/>
          <w:kern w:val="0"/>
          <w:sz w:val="24"/>
          <w:szCs w:val="24"/>
        </w:rPr>
        <w:t xml:space="preserve"> </w:t>
      </w:r>
      <w:r w:rsidR="00EF46E4">
        <w:rPr>
          <w:rFonts w:ascii="宋体" w:eastAsia="宋体" w:hAnsi="宋体" w:cs="Arial"/>
          <w:color w:val="333333"/>
          <w:kern w:val="0"/>
          <w:sz w:val="24"/>
          <w:szCs w:val="24"/>
        </w:rPr>
        <w:t>24</w:t>
      </w:r>
      <w:r w:rsidR="00EF46E4" w:rsidRPr="00C722E5">
        <w:rPr>
          <w:rFonts w:ascii="宋体" w:eastAsia="宋体" w:hAnsi="宋体" w:cs="Arial" w:hint="eastAsia"/>
          <w:color w:val="333333"/>
          <w:kern w:val="0"/>
          <w:sz w:val="24"/>
          <w:szCs w:val="24"/>
        </w:rPr>
        <w:t>日</w:t>
      </w:r>
      <w:r w:rsidR="00EF46E4">
        <w:rPr>
          <w:rFonts w:ascii="宋体" w:eastAsia="宋体" w:hAnsi="宋体" w:cs="Arial" w:hint="eastAsia"/>
          <w:color w:val="333333"/>
          <w:kern w:val="0"/>
          <w:sz w:val="24"/>
          <w:szCs w:val="24"/>
        </w:rPr>
        <w:t>下午2点</w:t>
      </w:r>
      <w:r w:rsidR="00797179">
        <w:rPr>
          <w:rFonts w:ascii="宋体" w:eastAsia="宋体" w:hAnsi="宋体" w:cs="Arial" w:hint="eastAsia"/>
          <w:color w:val="333333"/>
          <w:kern w:val="0"/>
          <w:sz w:val="24"/>
          <w:szCs w:val="24"/>
        </w:rPr>
        <w:t>，</w:t>
      </w:r>
      <w:r w:rsidR="006A7949">
        <w:rPr>
          <w:rFonts w:ascii="宋体" w:eastAsia="宋体" w:hAnsi="宋体" w:cs="Arial" w:hint="eastAsia"/>
          <w:color w:val="333333"/>
          <w:kern w:val="0"/>
          <w:sz w:val="24"/>
          <w:szCs w:val="24"/>
        </w:rPr>
        <w:t>地点：</w:t>
      </w:r>
      <w:bookmarkStart w:id="0" w:name="_GoBack"/>
      <w:bookmarkEnd w:id="0"/>
      <w:r w:rsidR="00797179">
        <w:rPr>
          <w:rFonts w:ascii="宋体" w:eastAsia="宋体" w:hAnsi="宋体" w:cs="Arial" w:hint="eastAsia"/>
          <w:color w:val="333333"/>
          <w:kern w:val="0"/>
          <w:sz w:val="24"/>
          <w:szCs w:val="24"/>
        </w:rPr>
        <w:t>玉泉校区电机工程楼-3</w:t>
      </w:r>
      <w:r w:rsidR="00797179">
        <w:rPr>
          <w:rFonts w:ascii="宋体" w:eastAsia="宋体" w:hAnsi="宋体" w:cs="Arial"/>
          <w:color w:val="333333"/>
          <w:kern w:val="0"/>
          <w:sz w:val="24"/>
          <w:szCs w:val="24"/>
        </w:rPr>
        <w:t>01</w:t>
      </w:r>
      <w:r w:rsidR="00797179">
        <w:rPr>
          <w:rFonts w:ascii="宋体" w:eastAsia="宋体" w:hAnsi="宋体" w:cs="Arial" w:hint="eastAsia"/>
          <w:color w:val="333333"/>
          <w:kern w:val="0"/>
          <w:sz w:val="24"/>
          <w:szCs w:val="24"/>
        </w:rPr>
        <w:t>室</w:t>
      </w:r>
      <w:r w:rsidR="00797179" w:rsidRPr="00C722E5">
        <w:rPr>
          <w:rFonts w:ascii="Arial" w:eastAsia="宋体" w:hAnsi="Arial" w:cs="Arial"/>
          <w:color w:val="333333"/>
          <w:kern w:val="0"/>
          <w:szCs w:val="21"/>
        </w:rPr>
        <w:t xml:space="preserve"> </w:t>
      </w:r>
    </w:p>
    <w:p w14:paraId="5B0183D6" w14:textId="3F7E7309" w:rsidR="00C722E5" w:rsidRPr="005C7387" w:rsidRDefault="00087126" w:rsidP="00C722E5">
      <w:pPr>
        <w:widowControl/>
        <w:shd w:val="clear" w:color="auto" w:fill="FFFFFF"/>
        <w:spacing w:before="105" w:after="105"/>
        <w:jc w:val="left"/>
        <w:rPr>
          <w:rFonts w:ascii="宋体" w:eastAsia="宋体" w:hAnsi="宋体" w:cs="Arial"/>
          <w:b/>
          <w:color w:val="333333"/>
          <w:kern w:val="0"/>
          <w:sz w:val="24"/>
          <w:szCs w:val="24"/>
        </w:rPr>
      </w:pPr>
      <w:r>
        <w:rPr>
          <w:rFonts w:ascii="宋体" w:eastAsia="宋体" w:hAnsi="宋体" w:cs="Arial" w:hint="eastAsia"/>
          <w:b/>
          <w:color w:val="333333"/>
          <w:kern w:val="0"/>
          <w:sz w:val="24"/>
          <w:szCs w:val="24"/>
        </w:rPr>
        <w:t>四</w:t>
      </w:r>
      <w:r w:rsidR="00C722E5" w:rsidRPr="00C722E5">
        <w:rPr>
          <w:rFonts w:ascii="宋体" w:eastAsia="宋体" w:hAnsi="宋体" w:cs="Arial" w:hint="eastAsia"/>
          <w:b/>
          <w:color w:val="333333"/>
          <w:kern w:val="0"/>
          <w:sz w:val="24"/>
          <w:szCs w:val="24"/>
        </w:rPr>
        <w:t>、录取</w:t>
      </w:r>
    </w:p>
    <w:p w14:paraId="642B9B28" w14:textId="77777777" w:rsidR="0043097C" w:rsidRPr="005C7387" w:rsidRDefault="0043097C" w:rsidP="00184635">
      <w:pPr>
        <w:widowControl/>
        <w:shd w:val="clear" w:color="auto" w:fill="FFFFFF"/>
        <w:adjustRightInd w:val="0"/>
        <w:snapToGrid w:val="0"/>
        <w:spacing w:line="440" w:lineRule="exact"/>
        <w:jc w:val="left"/>
        <w:outlineLvl w:val="0"/>
        <w:rPr>
          <w:rFonts w:ascii="宋体" w:eastAsia="宋体" w:hAnsi="宋体" w:cs="Arial"/>
          <w:color w:val="333333"/>
          <w:kern w:val="36"/>
          <w:sz w:val="24"/>
          <w:szCs w:val="24"/>
        </w:rPr>
      </w:pPr>
      <w:r w:rsidRPr="005C7387">
        <w:rPr>
          <w:rFonts w:ascii="宋体" w:eastAsia="宋体" w:hAnsi="宋体" w:cs="Arial" w:hint="eastAsia"/>
          <w:color w:val="333333"/>
          <w:kern w:val="36"/>
          <w:sz w:val="24"/>
          <w:szCs w:val="24"/>
        </w:rPr>
        <w:t>1、复试</w:t>
      </w:r>
      <w:r w:rsidRPr="005C7387">
        <w:rPr>
          <w:rFonts w:ascii="宋体" w:eastAsia="宋体" w:hAnsi="宋体" w:cs="Arial"/>
          <w:color w:val="333333"/>
          <w:kern w:val="36"/>
          <w:sz w:val="24"/>
          <w:szCs w:val="24"/>
        </w:rPr>
        <w:t>成绩计算办法：</w:t>
      </w:r>
    </w:p>
    <w:p w14:paraId="77EC3561" w14:textId="77777777" w:rsidR="0043097C" w:rsidRPr="005C7387" w:rsidRDefault="0043097C" w:rsidP="00184635">
      <w:pPr>
        <w:widowControl/>
        <w:shd w:val="clear" w:color="auto" w:fill="FFFFFF"/>
        <w:adjustRightInd w:val="0"/>
        <w:snapToGrid w:val="0"/>
        <w:spacing w:line="440" w:lineRule="exact"/>
        <w:jc w:val="left"/>
        <w:outlineLvl w:val="0"/>
        <w:rPr>
          <w:rFonts w:ascii="宋体" w:eastAsia="宋体" w:hAnsi="宋体" w:cs="Arial"/>
          <w:color w:val="333333"/>
          <w:kern w:val="36"/>
          <w:sz w:val="24"/>
          <w:szCs w:val="24"/>
        </w:rPr>
      </w:pPr>
      <w:r w:rsidRPr="005C7387">
        <w:rPr>
          <w:rFonts w:ascii="宋体" w:eastAsia="宋体" w:hAnsi="宋体" w:cs="Arial" w:hint="eastAsia"/>
          <w:color w:val="333333"/>
          <w:kern w:val="36"/>
          <w:sz w:val="24"/>
          <w:szCs w:val="24"/>
        </w:rPr>
        <w:t>复试成绩</w:t>
      </w:r>
      <w:r w:rsidRPr="005C7387">
        <w:rPr>
          <w:rFonts w:ascii="宋体" w:eastAsia="宋体" w:hAnsi="宋体" w:cs="Arial"/>
          <w:color w:val="333333"/>
          <w:kern w:val="36"/>
          <w:sz w:val="24"/>
          <w:szCs w:val="24"/>
        </w:rPr>
        <w:t>=笔试成绩（满分150）/1.5*</w:t>
      </w:r>
      <w:r w:rsidRPr="005C7387">
        <w:rPr>
          <w:rFonts w:ascii="宋体" w:eastAsia="宋体" w:hAnsi="宋体" w:cs="Arial" w:hint="eastAsia"/>
          <w:color w:val="333333"/>
          <w:kern w:val="36"/>
          <w:sz w:val="24"/>
          <w:szCs w:val="24"/>
        </w:rPr>
        <w:t>5</w:t>
      </w:r>
      <w:r w:rsidRPr="005C7387">
        <w:rPr>
          <w:rFonts w:ascii="宋体" w:eastAsia="宋体" w:hAnsi="宋体" w:cs="Arial"/>
          <w:color w:val="333333"/>
          <w:kern w:val="36"/>
          <w:sz w:val="24"/>
          <w:szCs w:val="24"/>
        </w:rPr>
        <w:t>0%+面试成绩（满分100）*</w:t>
      </w:r>
      <w:r w:rsidRPr="005C7387">
        <w:rPr>
          <w:rFonts w:ascii="宋体" w:eastAsia="宋体" w:hAnsi="宋体" w:cs="Arial" w:hint="eastAsia"/>
          <w:color w:val="333333"/>
          <w:kern w:val="36"/>
          <w:sz w:val="24"/>
          <w:szCs w:val="24"/>
        </w:rPr>
        <w:t>5</w:t>
      </w:r>
      <w:r w:rsidRPr="005C7387">
        <w:rPr>
          <w:rFonts w:ascii="宋体" w:eastAsia="宋体" w:hAnsi="宋体" w:cs="Arial"/>
          <w:color w:val="333333"/>
          <w:kern w:val="36"/>
          <w:sz w:val="24"/>
          <w:szCs w:val="24"/>
        </w:rPr>
        <w:t xml:space="preserve">0%，  </w:t>
      </w:r>
    </w:p>
    <w:p w14:paraId="3BC8C100" w14:textId="77777777" w:rsidR="00C722E5" w:rsidRPr="00C722E5" w:rsidRDefault="00387349" w:rsidP="00184635">
      <w:pPr>
        <w:widowControl/>
        <w:shd w:val="clear" w:color="auto" w:fill="FFFFFF"/>
        <w:adjustRightInd w:val="0"/>
        <w:snapToGrid w:val="0"/>
        <w:spacing w:line="440" w:lineRule="exact"/>
        <w:jc w:val="left"/>
        <w:outlineLvl w:val="0"/>
        <w:rPr>
          <w:rFonts w:ascii="宋体" w:eastAsia="宋体" w:hAnsi="宋体" w:cs="Arial"/>
          <w:color w:val="333333"/>
          <w:kern w:val="36"/>
          <w:sz w:val="24"/>
          <w:szCs w:val="24"/>
        </w:rPr>
      </w:pPr>
      <w:r w:rsidRPr="005C7387">
        <w:rPr>
          <w:rFonts w:ascii="宋体" w:eastAsia="宋体" w:hAnsi="宋体" w:cs="Arial" w:hint="eastAsia"/>
          <w:color w:val="333333"/>
          <w:kern w:val="36"/>
          <w:sz w:val="24"/>
          <w:szCs w:val="24"/>
        </w:rPr>
        <w:t>复试</w:t>
      </w:r>
      <w:r w:rsidR="00C722E5" w:rsidRPr="00C722E5">
        <w:rPr>
          <w:rFonts w:ascii="宋体" w:eastAsia="宋体" w:hAnsi="宋体" w:cs="Arial" w:hint="eastAsia"/>
          <w:color w:val="333333"/>
          <w:kern w:val="36"/>
          <w:sz w:val="24"/>
          <w:szCs w:val="24"/>
        </w:rPr>
        <w:t>成绩低于60分者不予录取。</w:t>
      </w:r>
    </w:p>
    <w:p w14:paraId="1FA0F318" w14:textId="72732620" w:rsidR="00C722E5" w:rsidRPr="00C722E5" w:rsidRDefault="00387349" w:rsidP="00184635">
      <w:pPr>
        <w:widowControl/>
        <w:shd w:val="clear" w:color="auto" w:fill="FFFFFF"/>
        <w:adjustRightInd w:val="0"/>
        <w:snapToGrid w:val="0"/>
        <w:spacing w:line="440" w:lineRule="exact"/>
        <w:jc w:val="left"/>
        <w:outlineLvl w:val="0"/>
        <w:rPr>
          <w:rFonts w:ascii="宋体" w:eastAsia="宋体" w:hAnsi="宋体" w:cs="Arial"/>
          <w:color w:val="333333"/>
          <w:kern w:val="36"/>
          <w:sz w:val="24"/>
          <w:szCs w:val="24"/>
        </w:rPr>
      </w:pPr>
      <w:r w:rsidRPr="005C7387">
        <w:rPr>
          <w:rFonts w:ascii="宋体" w:eastAsia="宋体" w:hAnsi="宋体" w:cs="Arial"/>
          <w:color w:val="333333"/>
          <w:kern w:val="36"/>
          <w:sz w:val="24"/>
          <w:szCs w:val="24"/>
        </w:rPr>
        <w:t>2</w:t>
      </w:r>
      <w:r w:rsidRPr="005C7387">
        <w:rPr>
          <w:rFonts w:ascii="宋体" w:eastAsia="宋体" w:hAnsi="宋体" w:cs="Arial" w:hint="eastAsia"/>
          <w:color w:val="333333"/>
          <w:kern w:val="36"/>
          <w:sz w:val="24"/>
          <w:szCs w:val="24"/>
        </w:rPr>
        <w:t>、</w:t>
      </w:r>
      <w:r w:rsidR="00A319C7">
        <w:rPr>
          <w:rFonts w:ascii="宋体" w:eastAsia="宋体" w:hAnsi="宋体" w:cs="Arial" w:hint="eastAsia"/>
          <w:color w:val="333333"/>
          <w:kern w:val="36"/>
          <w:sz w:val="24"/>
          <w:szCs w:val="24"/>
        </w:rPr>
        <w:t>政治素质和品德</w:t>
      </w:r>
      <w:r w:rsidR="00C722E5" w:rsidRPr="00C722E5">
        <w:rPr>
          <w:rFonts w:ascii="宋体" w:eastAsia="宋体" w:hAnsi="宋体" w:cs="Arial" w:hint="eastAsia"/>
          <w:color w:val="333333"/>
          <w:kern w:val="36"/>
          <w:sz w:val="24"/>
          <w:szCs w:val="24"/>
        </w:rPr>
        <w:t>（包括政治态度、思想表现、道德品质、遵纪守法、诚实守信等方面）考核不合格者不予录取。</w:t>
      </w:r>
    </w:p>
    <w:p w14:paraId="7C9AAE3D" w14:textId="38573E79" w:rsidR="00C722E5" w:rsidRDefault="00387349" w:rsidP="00184635">
      <w:pPr>
        <w:widowControl/>
        <w:shd w:val="clear" w:color="auto" w:fill="FFFFFF"/>
        <w:adjustRightInd w:val="0"/>
        <w:snapToGrid w:val="0"/>
        <w:spacing w:line="440" w:lineRule="exact"/>
        <w:jc w:val="left"/>
        <w:outlineLvl w:val="0"/>
        <w:rPr>
          <w:rFonts w:ascii="宋体" w:eastAsia="宋体" w:hAnsi="宋体" w:cs="Arial"/>
          <w:color w:val="333333"/>
          <w:kern w:val="36"/>
          <w:sz w:val="24"/>
          <w:szCs w:val="24"/>
        </w:rPr>
      </w:pPr>
      <w:r w:rsidRPr="005C7387">
        <w:rPr>
          <w:rFonts w:ascii="宋体" w:eastAsia="宋体" w:hAnsi="宋体" w:cs="Arial" w:hint="eastAsia"/>
          <w:color w:val="333333"/>
          <w:kern w:val="36"/>
          <w:sz w:val="24"/>
          <w:szCs w:val="24"/>
        </w:rPr>
        <w:t>3、</w:t>
      </w:r>
      <w:r w:rsidR="00C722E5" w:rsidRPr="00C722E5">
        <w:rPr>
          <w:rFonts w:ascii="宋体" w:eastAsia="宋体" w:hAnsi="宋体" w:cs="Arial" w:hint="eastAsia"/>
          <w:color w:val="333333"/>
          <w:kern w:val="36"/>
          <w:sz w:val="24"/>
          <w:szCs w:val="24"/>
        </w:rPr>
        <w:t>考生被拟录取后，按照教育部相关体检文件要求，自行去当地</w:t>
      </w:r>
      <w:r w:rsidR="008A20B8">
        <w:rPr>
          <w:rFonts w:ascii="宋体" w:eastAsia="宋体" w:hAnsi="宋体" w:cs="Arial" w:hint="eastAsia"/>
          <w:color w:val="333333"/>
          <w:kern w:val="36"/>
          <w:sz w:val="24"/>
          <w:szCs w:val="24"/>
        </w:rPr>
        <w:t>二甲</w:t>
      </w:r>
      <w:r w:rsidR="00353775">
        <w:rPr>
          <w:rFonts w:ascii="宋体" w:eastAsia="宋体" w:hAnsi="宋体" w:cs="Arial" w:hint="eastAsia"/>
          <w:color w:val="333333"/>
          <w:kern w:val="36"/>
          <w:sz w:val="24"/>
          <w:szCs w:val="24"/>
        </w:rPr>
        <w:t>及</w:t>
      </w:r>
      <w:r w:rsidR="008A20B8">
        <w:rPr>
          <w:rFonts w:ascii="宋体" w:eastAsia="宋体" w:hAnsi="宋体" w:cs="Arial" w:hint="eastAsia"/>
          <w:color w:val="333333"/>
          <w:kern w:val="36"/>
          <w:sz w:val="24"/>
          <w:szCs w:val="24"/>
        </w:rPr>
        <w:t>以上</w:t>
      </w:r>
      <w:r w:rsidR="00C722E5" w:rsidRPr="00C722E5">
        <w:rPr>
          <w:rFonts w:ascii="宋体" w:eastAsia="宋体" w:hAnsi="宋体" w:cs="Arial" w:hint="eastAsia"/>
          <w:color w:val="333333"/>
          <w:kern w:val="36"/>
          <w:sz w:val="24"/>
          <w:szCs w:val="24"/>
        </w:rPr>
        <w:t>医院体检并将体检表于5月5日前寄到拟录取学院（系）研究生科，体检不合格不录取。</w:t>
      </w:r>
    </w:p>
    <w:p w14:paraId="551B6826" w14:textId="41F85925" w:rsidR="00A319C7" w:rsidRDefault="00A319C7" w:rsidP="00184635">
      <w:pPr>
        <w:widowControl/>
        <w:shd w:val="clear" w:color="auto" w:fill="FFFFFF"/>
        <w:adjustRightInd w:val="0"/>
        <w:snapToGrid w:val="0"/>
        <w:spacing w:line="440" w:lineRule="exact"/>
        <w:ind w:firstLineChars="200" w:firstLine="480"/>
        <w:jc w:val="left"/>
        <w:outlineLvl w:val="0"/>
        <w:rPr>
          <w:rFonts w:ascii="宋体" w:eastAsia="宋体" w:hAnsi="宋体" w:cs="Arial"/>
          <w:color w:val="333333"/>
          <w:kern w:val="36"/>
          <w:sz w:val="24"/>
          <w:szCs w:val="24"/>
        </w:rPr>
      </w:pPr>
      <w:r w:rsidRPr="00A00FE6">
        <w:rPr>
          <w:rFonts w:ascii="宋体" w:eastAsia="宋体" w:hAnsi="宋体" w:cs="Arial" w:hint="eastAsia"/>
          <w:color w:val="333333"/>
          <w:kern w:val="36"/>
          <w:sz w:val="24"/>
          <w:szCs w:val="24"/>
        </w:rPr>
        <w:t>研究生招生考试是国家教育考试，考生要确保所有提交材料真实，诚信守规参加复试。对在复试有违规行为，影响公平、公正的考生，一经查实，一律按照《国家教育考试违规处理办法》（教育部令</w:t>
      </w:r>
      <w:r w:rsidRPr="00A00FE6">
        <w:rPr>
          <w:rFonts w:ascii="宋体" w:eastAsia="宋体" w:hAnsi="宋体" w:cs="Arial"/>
          <w:color w:val="333333"/>
          <w:kern w:val="36"/>
          <w:sz w:val="24"/>
          <w:szCs w:val="24"/>
        </w:rPr>
        <w:t>33号）等规定严肃处理。入学后3个月内，学校将按照《普通高等学校学生管理规定》有关要求，对所有考生进行全面复查。复查不合格的，取消学籍；情节严重的，移交有关部门调查处理。</w:t>
      </w:r>
    </w:p>
    <w:p w14:paraId="7602F874" w14:textId="710FFCE1" w:rsidR="00087126" w:rsidRPr="00C722E5" w:rsidRDefault="00087126" w:rsidP="00087126">
      <w:pPr>
        <w:widowControl/>
        <w:shd w:val="clear" w:color="auto" w:fill="FFFFFF"/>
        <w:spacing w:before="105" w:after="105" w:line="315" w:lineRule="atLeast"/>
        <w:jc w:val="left"/>
        <w:rPr>
          <w:rFonts w:ascii="Arial" w:eastAsia="宋体" w:hAnsi="Arial" w:cs="Arial"/>
          <w:color w:val="333333"/>
          <w:kern w:val="0"/>
          <w:szCs w:val="21"/>
        </w:rPr>
      </w:pPr>
      <w:r>
        <w:rPr>
          <w:rFonts w:ascii="宋体" w:eastAsia="宋体" w:hAnsi="宋体" w:cs="Arial" w:hint="eastAsia"/>
          <w:b/>
          <w:bCs/>
          <w:color w:val="333333"/>
          <w:kern w:val="0"/>
          <w:sz w:val="24"/>
          <w:szCs w:val="24"/>
        </w:rPr>
        <w:t>五</w:t>
      </w:r>
      <w:r w:rsidRPr="00C722E5">
        <w:rPr>
          <w:rFonts w:ascii="宋体" w:eastAsia="宋体" w:hAnsi="宋体" w:cs="Arial" w:hint="eastAsia"/>
          <w:b/>
          <w:bCs/>
          <w:color w:val="333333"/>
          <w:kern w:val="0"/>
          <w:sz w:val="24"/>
          <w:szCs w:val="24"/>
        </w:rPr>
        <w:t>、</w:t>
      </w:r>
      <w:r>
        <w:rPr>
          <w:rFonts w:ascii="宋体" w:eastAsia="宋体" w:hAnsi="宋体" w:cs="Arial" w:hint="eastAsia"/>
          <w:b/>
          <w:bCs/>
          <w:color w:val="333333"/>
          <w:kern w:val="0"/>
          <w:sz w:val="24"/>
          <w:szCs w:val="24"/>
        </w:rPr>
        <w:t>复试</w:t>
      </w:r>
      <w:r w:rsidRPr="00C722E5">
        <w:rPr>
          <w:rFonts w:ascii="宋体" w:eastAsia="宋体" w:hAnsi="宋体" w:cs="Arial" w:hint="eastAsia"/>
          <w:b/>
          <w:bCs/>
          <w:color w:val="333333"/>
          <w:kern w:val="0"/>
          <w:sz w:val="24"/>
          <w:szCs w:val="24"/>
        </w:rPr>
        <w:t>考核名单</w:t>
      </w:r>
    </w:p>
    <w:tbl>
      <w:tblPr>
        <w:tblW w:w="8317" w:type="dxa"/>
        <w:tblInd w:w="180" w:type="dxa"/>
        <w:shd w:val="clear" w:color="auto" w:fill="FFFFFF"/>
        <w:tblCellMar>
          <w:left w:w="0" w:type="dxa"/>
          <w:right w:w="0" w:type="dxa"/>
        </w:tblCellMar>
        <w:tblLook w:val="04A0" w:firstRow="1" w:lastRow="0" w:firstColumn="1" w:lastColumn="0" w:noHBand="0" w:noVBand="1"/>
      </w:tblPr>
      <w:tblGrid>
        <w:gridCol w:w="825"/>
        <w:gridCol w:w="1782"/>
        <w:gridCol w:w="1033"/>
        <w:gridCol w:w="992"/>
        <w:gridCol w:w="3685"/>
      </w:tblGrid>
      <w:tr w:rsidR="00087126" w:rsidRPr="00C722E5" w14:paraId="53E974C5" w14:textId="77777777" w:rsidTr="0072783A">
        <w:trPr>
          <w:trHeight w:val="480"/>
        </w:trPr>
        <w:tc>
          <w:tcPr>
            <w:tcW w:w="82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bottom"/>
            <w:hideMark/>
          </w:tcPr>
          <w:p w14:paraId="6B027026" w14:textId="77777777" w:rsidR="00087126" w:rsidRPr="00EF46E4" w:rsidRDefault="00087126" w:rsidP="0072783A">
            <w:pPr>
              <w:widowControl/>
              <w:spacing w:before="105" w:after="105"/>
              <w:jc w:val="center"/>
              <w:textAlignment w:val="bottom"/>
              <w:rPr>
                <w:rFonts w:ascii="宋体" w:eastAsia="宋体" w:hAnsi="宋体" w:cs="Arial"/>
                <w:b/>
                <w:color w:val="333333"/>
                <w:kern w:val="0"/>
                <w:szCs w:val="21"/>
              </w:rPr>
            </w:pPr>
            <w:r w:rsidRPr="00EF46E4">
              <w:rPr>
                <w:rFonts w:ascii="宋体" w:eastAsia="宋体" w:hAnsi="宋体" w:cs="Arial" w:hint="eastAsia"/>
                <w:b/>
                <w:color w:val="000000"/>
                <w:kern w:val="0"/>
                <w:szCs w:val="21"/>
              </w:rPr>
              <w:t>序号</w:t>
            </w:r>
          </w:p>
        </w:tc>
        <w:tc>
          <w:tcPr>
            <w:tcW w:w="1782" w:type="dxa"/>
            <w:tcBorders>
              <w:top w:val="single" w:sz="6" w:space="0" w:color="000000"/>
              <w:left w:val="nil"/>
              <w:bottom w:val="single" w:sz="6" w:space="0" w:color="000000"/>
              <w:right w:val="single" w:sz="6" w:space="0" w:color="000000"/>
            </w:tcBorders>
            <w:shd w:val="clear" w:color="auto" w:fill="FFFFFF"/>
            <w:noWrap/>
            <w:tcMar>
              <w:top w:w="15" w:type="dxa"/>
              <w:left w:w="15" w:type="dxa"/>
              <w:bottom w:w="0" w:type="dxa"/>
              <w:right w:w="15" w:type="dxa"/>
            </w:tcMar>
            <w:vAlign w:val="bottom"/>
            <w:hideMark/>
          </w:tcPr>
          <w:p w14:paraId="5795654D" w14:textId="77777777" w:rsidR="00087126" w:rsidRPr="00EF46E4" w:rsidRDefault="00087126" w:rsidP="0072783A">
            <w:pPr>
              <w:widowControl/>
              <w:spacing w:before="105" w:after="105"/>
              <w:jc w:val="center"/>
              <w:textAlignment w:val="bottom"/>
              <w:rPr>
                <w:rFonts w:ascii="宋体" w:eastAsia="宋体" w:hAnsi="宋体" w:cs="Arial"/>
                <w:b/>
                <w:color w:val="333333"/>
                <w:kern w:val="0"/>
                <w:szCs w:val="21"/>
              </w:rPr>
            </w:pPr>
            <w:r w:rsidRPr="00EF46E4">
              <w:rPr>
                <w:rFonts w:ascii="宋体" w:eastAsia="宋体" w:hAnsi="宋体" w:cs="Arial" w:hint="eastAsia"/>
                <w:b/>
                <w:color w:val="333333"/>
                <w:kern w:val="0"/>
                <w:szCs w:val="21"/>
              </w:rPr>
              <w:t>准考证号</w:t>
            </w:r>
          </w:p>
        </w:tc>
        <w:tc>
          <w:tcPr>
            <w:tcW w:w="1033" w:type="dxa"/>
            <w:tcBorders>
              <w:top w:val="single" w:sz="6" w:space="0" w:color="000000"/>
              <w:left w:val="nil"/>
              <w:bottom w:val="single" w:sz="6" w:space="0" w:color="000000"/>
              <w:right w:val="single" w:sz="6" w:space="0" w:color="000000"/>
            </w:tcBorders>
            <w:shd w:val="clear" w:color="auto" w:fill="FFFFFF"/>
            <w:noWrap/>
            <w:tcMar>
              <w:top w:w="15" w:type="dxa"/>
              <w:left w:w="15" w:type="dxa"/>
              <w:bottom w:w="0" w:type="dxa"/>
              <w:right w:w="15" w:type="dxa"/>
            </w:tcMar>
            <w:vAlign w:val="bottom"/>
            <w:hideMark/>
          </w:tcPr>
          <w:p w14:paraId="195C32C9" w14:textId="77777777" w:rsidR="00087126" w:rsidRPr="00EF46E4" w:rsidRDefault="00087126" w:rsidP="0072783A">
            <w:pPr>
              <w:widowControl/>
              <w:spacing w:before="105" w:after="105"/>
              <w:jc w:val="center"/>
              <w:textAlignment w:val="bottom"/>
              <w:rPr>
                <w:rFonts w:ascii="宋体" w:eastAsia="宋体" w:hAnsi="宋体" w:cs="Arial"/>
                <w:b/>
                <w:color w:val="333333"/>
                <w:kern w:val="0"/>
                <w:szCs w:val="21"/>
              </w:rPr>
            </w:pPr>
            <w:r w:rsidRPr="00EF46E4">
              <w:rPr>
                <w:rFonts w:ascii="宋体" w:eastAsia="宋体" w:hAnsi="宋体" w:cs="Arial" w:hint="eastAsia"/>
                <w:b/>
                <w:color w:val="000000"/>
                <w:kern w:val="0"/>
                <w:szCs w:val="21"/>
              </w:rPr>
              <w:t>姓名</w:t>
            </w:r>
          </w:p>
        </w:tc>
        <w:tc>
          <w:tcPr>
            <w:tcW w:w="992" w:type="dxa"/>
            <w:tcBorders>
              <w:top w:val="single" w:sz="6" w:space="0" w:color="000000"/>
              <w:left w:val="nil"/>
              <w:bottom w:val="single" w:sz="6" w:space="0" w:color="000000"/>
              <w:right w:val="single" w:sz="6" w:space="0" w:color="000000"/>
            </w:tcBorders>
            <w:shd w:val="clear" w:color="auto" w:fill="FFFFFF"/>
            <w:noWrap/>
            <w:tcMar>
              <w:top w:w="15" w:type="dxa"/>
              <w:left w:w="15" w:type="dxa"/>
              <w:bottom w:w="0" w:type="dxa"/>
              <w:right w:w="15" w:type="dxa"/>
            </w:tcMar>
            <w:vAlign w:val="bottom"/>
            <w:hideMark/>
          </w:tcPr>
          <w:p w14:paraId="01150D82" w14:textId="77777777" w:rsidR="00087126" w:rsidRPr="00EF46E4" w:rsidRDefault="00087126" w:rsidP="0072783A">
            <w:pPr>
              <w:widowControl/>
              <w:spacing w:before="105" w:after="105"/>
              <w:jc w:val="center"/>
              <w:textAlignment w:val="bottom"/>
              <w:rPr>
                <w:rFonts w:ascii="宋体" w:eastAsia="宋体" w:hAnsi="宋体" w:cs="Arial"/>
                <w:b/>
                <w:color w:val="333333"/>
                <w:kern w:val="0"/>
                <w:szCs w:val="21"/>
              </w:rPr>
            </w:pPr>
            <w:r w:rsidRPr="00EF46E4">
              <w:rPr>
                <w:rFonts w:ascii="宋体" w:eastAsia="宋体" w:hAnsi="宋体" w:cs="Arial" w:hint="eastAsia"/>
                <w:b/>
                <w:color w:val="000000"/>
                <w:kern w:val="0"/>
                <w:szCs w:val="21"/>
              </w:rPr>
              <w:t>性别</w:t>
            </w:r>
          </w:p>
        </w:tc>
        <w:tc>
          <w:tcPr>
            <w:tcW w:w="3685" w:type="dxa"/>
            <w:tcBorders>
              <w:top w:val="single" w:sz="6" w:space="0" w:color="000000"/>
              <w:left w:val="nil"/>
              <w:bottom w:val="single" w:sz="6" w:space="0" w:color="000000"/>
              <w:right w:val="single" w:sz="6" w:space="0" w:color="000000"/>
            </w:tcBorders>
            <w:shd w:val="clear" w:color="auto" w:fill="FFFFFF"/>
          </w:tcPr>
          <w:p w14:paraId="1FB3E874" w14:textId="77777777" w:rsidR="00087126" w:rsidRPr="00EF46E4" w:rsidRDefault="00087126" w:rsidP="0072783A">
            <w:pPr>
              <w:widowControl/>
              <w:spacing w:before="105" w:after="105"/>
              <w:jc w:val="center"/>
              <w:textAlignment w:val="bottom"/>
              <w:rPr>
                <w:rFonts w:ascii="宋体" w:eastAsia="宋体" w:hAnsi="宋体" w:cs="Arial"/>
                <w:b/>
                <w:color w:val="000000"/>
                <w:kern w:val="0"/>
                <w:szCs w:val="21"/>
              </w:rPr>
            </w:pPr>
            <w:r w:rsidRPr="00EF46E4">
              <w:rPr>
                <w:rFonts w:ascii="宋体" w:eastAsia="宋体" w:hAnsi="宋体" w:cs="Arial" w:hint="eastAsia"/>
                <w:b/>
                <w:color w:val="000000"/>
                <w:kern w:val="0"/>
                <w:szCs w:val="21"/>
              </w:rPr>
              <w:t>方向</w:t>
            </w:r>
          </w:p>
        </w:tc>
      </w:tr>
      <w:tr w:rsidR="00087126" w:rsidRPr="00C722E5" w14:paraId="0171063B" w14:textId="77777777" w:rsidTr="0072783A">
        <w:trPr>
          <w:trHeight w:val="255"/>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bottom w:w="0" w:type="dxa"/>
              <w:right w:w="15" w:type="dxa"/>
            </w:tcMar>
            <w:vAlign w:val="bottom"/>
            <w:hideMark/>
          </w:tcPr>
          <w:p w14:paraId="3E318B9C" w14:textId="77777777" w:rsidR="00087126" w:rsidRPr="00EF46E4" w:rsidRDefault="00087126" w:rsidP="0072783A">
            <w:pPr>
              <w:widowControl/>
              <w:spacing w:before="105" w:after="105"/>
              <w:jc w:val="center"/>
              <w:textAlignment w:val="bottom"/>
              <w:rPr>
                <w:rFonts w:ascii="宋体" w:eastAsia="宋体" w:hAnsi="宋体" w:cs="Arial"/>
                <w:color w:val="333333"/>
                <w:kern w:val="0"/>
                <w:szCs w:val="21"/>
              </w:rPr>
            </w:pPr>
            <w:r w:rsidRPr="00EF46E4">
              <w:rPr>
                <w:rFonts w:ascii="宋体" w:eastAsia="宋体" w:hAnsi="宋体" w:cs="Arial"/>
                <w:color w:val="000000"/>
                <w:kern w:val="0"/>
                <w:szCs w:val="21"/>
              </w:rPr>
              <w:t>1</w:t>
            </w:r>
          </w:p>
        </w:tc>
        <w:tc>
          <w:tcPr>
            <w:tcW w:w="0" w:type="auto"/>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bottom"/>
            <w:hideMark/>
          </w:tcPr>
          <w:p w14:paraId="0DC5C055" w14:textId="77777777" w:rsidR="00087126" w:rsidRPr="00EF46E4" w:rsidRDefault="00087126" w:rsidP="0072783A">
            <w:pPr>
              <w:widowControl/>
              <w:spacing w:before="105" w:after="105"/>
              <w:jc w:val="center"/>
              <w:textAlignment w:val="bottom"/>
              <w:rPr>
                <w:rFonts w:ascii="宋体" w:eastAsia="宋体" w:hAnsi="宋体" w:cs="Arial"/>
                <w:color w:val="333333"/>
                <w:kern w:val="0"/>
                <w:szCs w:val="21"/>
              </w:rPr>
            </w:pPr>
            <w:r w:rsidRPr="00EF46E4">
              <w:rPr>
                <w:rFonts w:ascii="宋体" w:eastAsia="宋体" w:hAnsi="宋体" w:cs="Arial"/>
                <w:color w:val="333333"/>
                <w:kern w:val="0"/>
                <w:szCs w:val="21"/>
              </w:rPr>
              <w:t>103352023020003</w:t>
            </w:r>
          </w:p>
        </w:tc>
        <w:tc>
          <w:tcPr>
            <w:tcW w:w="1033"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bottom"/>
            <w:hideMark/>
          </w:tcPr>
          <w:p w14:paraId="76703C7D" w14:textId="77777777" w:rsidR="00087126" w:rsidRPr="00EF46E4" w:rsidRDefault="00087126" w:rsidP="0072783A">
            <w:pPr>
              <w:widowControl/>
              <w:spacing w:before="105" w:after="105"/>
              <w:jc w:val="center"/>
              <w:textAlignment w:val="bottom"/>
              <w:rPr>
                <w:rFonts w:ascii="宋体" w:eastAsia="宋体" w:hAnsi="宋体" w:cs="Arial"/>
                <w:color w:val="333333"/>
                <w:kern w:val="0"/>
                <w:szCs w:val="21"/>
              </w:rPr>
            </w:pPr>
            <w:r w:rsidRPr="00EF46E4">
              <w:rPr>
                <w:rFonts w:ascii="宋体" w:eastAsia="宋体" w:hAnsi="宋体" w:cs="Arial" w:hint="eastAsia"/>
                <w:color w:val="333333"/>
                <w:kern w:val="0"/>
                <w:szCs w:val="21"/>
              </w:rPr>
              <w:t>趙翔</w:t>
            </w:r>
          </w:p>
        </w:tc>
        <w:tc>
          <w:tcPr>
            <w:tcW w:w="992" w:type="dxa"/>
            <w:tcBorders>
              <w:top w:val="nil"/>
              <w:left w:val="nil"/>
              <w:bottom w:val="single" w:sz="6" w:space="0" w:color="000000"/>
              <w:right w:val="single" w:sz="6" w:space="0" w:color="000000"/>
            </w:tcBorders>
            <w:shd w:val="clear" w:color="auto" w:fill="FFFFFF"/>
            <w:noWrap/>
            <w:tcMar>
              <w:top w:w="15" w:type="dxa"/>
              <w:left w:w="15" w:type="dxa"/>
              <w:bottom w:w="0" w:type="dxa"/>
              <w:right w:w="15" w:type="dxa"/>
            </w:tcMar>
            <w:vAlign w:val="bottom"/>
            <w:hideMark/>
          </w:tcPr>
          <w:p w14:paraId="4ACD8FC8" w14:textId="77777777" w:rsidR="00087126" w:rsidRPr="00EF46E4" w:rsidRDefault="00087126" w:rsidP="0072783A">
            <w:pPr>
              <w:widowControl/>
              <w:spacing w:before="105" w:after="105"/>
              <w:jc w:val="center"/>
              <w:textAlignment w:val="bottom"/>
              <w:rPr>
                <w:rFonts w:ascii="宋体" w:eastAsia="宋体" w:hAnsi="宋体" w:cs="Arial"/>
                <w:color w:val="333333"/>
                <w:kern w:val="0"/>
                <w:szCs w:val="21"/>
              </w:rPr>
            </w:pPr>
            <w:r w:rsidRPr="00EF46E4">
              <w:rPr>
                <w:rFonts w:ascii="宋体" w:eastAsia="宋体" w:hAnsi="宋体" w:cs="Arial" w:hint="eastAsia"/>
                <w:color w:val="000000"/>
                <w:kern w:val="0"/>
                <w:szCs w:val="21"/>
              </w:rPr>
              <w:t>男</w:t>
            </w:r>
          </w:p>
        </w:tc>
        <w:tc>
          <w:tcPr>
            <w:tcW w:w="3685" w:type="dxa"/>
            <w:tcBorders>
              <w:top w:val="nil"/>
              <w:left w:val="nil"/>
              <w:bottom w:val="single" w:sz="6" w:space="0" w:color="000000"/>
              <w:right w:val="single" w:sz="6" w:space="0" w:color="000000"/>
            </w:tcBorders>
            <w:shd w:val="clear" w:color="auto" w:fill="FFFFFF"/>
          </w:tcPr>
          <w:p w14:paraId="4B11B59C" w14:textId="77777777" w:rsidR="00087126" w:rsidRPr="00EF46E4" w:rsidRDefault="00087126" w:rsidP="0072783A">
            <w:pPr>
              <w:widowControl/>
              <w:spacing w:before="105" w:after="105"/>
              <w:jc w:val="center"/>
              <w:textAlignment w:val="bottom"/>
              <w:rPr>
                <w:rFonts w:ascii="宋体" w:eastAsia="宋体" w:hAnsi="宋体" w:cs="Arial"/>
                <w:color w:val="000000"/>
                <w:kern w:val="0"/>
                <w:szCs w:val="21"/>
              </w:rPr>
            </w:pPr>
            <w:r w:rsidRPr="00EF46E4">
              <w:rPr>
                <w:rFonts w:ascii="宋体" w:eastAsia="宋体" w:hAnsi="宋体" w:cs="Arial" w:hint="eastAsia"/>
                <w:color w:val="000000"/>
                <w:kern w:val="0"/>
                <w:szCs w:val="21"/>
              </w:rPr>
              <w:t>电力系统自动化研究所及电力能源互联及其智能化</w:t>
            </w:r>
          </w:p>
        </w:tc>
      </w:tr>
    </w:tbl>
    <w:p w14:paraId="0215B69F" w14:textId="77777777" w:rsidR="00C722E5" w:rsidRPr="00EF46E4" w:rsidRDefault="00C722E5" w:rsidP="00C722E5">
      <w:pPr>
        <w:widowControl/>
        <w:shd w:val="clear" w:color="auto" w:fill="FFFFFF"/>
        <w:spacing w:before="105" w:after="105"/>
        <w:jc w:val="right"/>
        <w:rPr>
          <w:rFonts w:ascii="Arial" w:eastAsia="宋体" w:hAnsi="Arial" w:cs="Arial"/>
          <w:color w:val="333333"/>
          <w:kern w:val="0"/>
          <w:szCs w:val="21"/>
        </w:rPr>
      </w:pPr>
      <w:r w:rsidRPr="00EF46E4">
        <w:rPr>
          <w:rFonts w:ascii="宋体" w:eastAsia="宋体" w:hAnsi="宋体" w:cs="Arial" w:hint="eastAsia"/>
          <w:color w:val="333333"/>
          <w:kern w:val="0"/>
          <w:szCs w:val="21"/>
        </w:rPr>
        <w:t>浙江大学电气工程学院</w:t>
      </w:r>
    </w:p>
    <w:p w14:paraId="160B9BB9" w14:textId="77777777" w:rsidR="00C722E5" w:rsidRPr="00EF46E4" w:rsidRDefault="00C722E5" w:rsidP="00C722E5">
      <w:pPr>
        <w:widowControl/>
        <w:shd w:val="clear" w:color="auto" w:fill="FFFFFF"/>
        <w:spacing w:before="105" w:after="105"/>
        <w:jc w:val="right"/>
        <w:rPr>
          <w:rFonts w:ascii="Arial" w:eastAsia="宋体" w:hAnsi="Arial" w:cs="Arial"/>
          <w:color w:val="333333"/>
          <w:kern w:val="0"/>
          <w:szCs w:val="21"/>
        </w:rPr>
      </w:pPr>
      <w:r w:rsidRPr="00EF46E4">
        <w:rPr>
          <w:rFonts w:ascii="宋体" w:eastAsia="宋体" w:hAnsi="宋体" w:cs="Arial" w:hint="eastAsia"/>
          <w:color w:val="333333"/>
          <w:kern w:val="0"/>
          <w:szCs w:val="21"/>
        </w:rPr>
        <w:lastRenderedPageBreak/>
        <w:t>202</w:t>
      </w:r>
      <w:r w:rsidR="00387349" w:rsidRPr="00EF46E4">
        <w:rPr>
          <w:rFonts w:ascii="宋体" w:eastAsia="宋体" w:hAnsi="宋体" w:cs="Arial"/>
          <w:color w:val="333333"/>
          <w:kern w:val="0"/>
          <w:szCs w:val="21"/>
        </w:rPr>
        <w:t>3</w:t>
      </w:r>
      <w:r w:rsidRPr="00EF46E4">
        <w:rPr>
          <w:rFonts w:ascii="宋体" w:eastAsia="宋体" w:hAnsi="宋体" w:cs="Arial" w:hint="eastAsia"/>
          <w:color w:val="333333"/>
          <w:kern w:val="0"/>
          <w:szCs w:val="21"/>
        </w:rPr>
        <w:t>年4月</w:t>
      </w:r>
      <w:r w:rsidR="00387349" w:rsidRPr="00EF46E4">
        <w:rPr>
          <w:rFonts w:ascii="宋体" w:eastAsia="宋体" w:hAnsi="宋体" w:cs="Arial"/>
          <w:color w:val="333333"/>
          <w:kern w:val="0"/>
          <w:szCs w:val="21"/>
        </w:rPr>
        <w:t>19</w:t>
      </w:r>
      <w:r w:rsidRPr="00EF46E4">
        <w:rPr>
          <w:rFonts w:ascii="宋体" w:eastAsia="宋体" w:hAnsi="宋体" w:cs="Arial" w:hint="eastAsia"/>
          <w:color w:val="333333"/>
          <w:kern w:val="0"/>
          <w:szCs w:val="21"/>
        </w:rPr>
        <w:t>日</w:t>
      </w:r>
    </w:p>
    <w:sectPr w:rsidR="00C722E5" w:rsidRPr="00EF46E4" w:rsidSect="00EF46E4">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9B13" w14:textId="77777777" w:rsidR="00FD3779" w:rsidRDefault="00FD3779" w:rsidP="00A319C7">
      <w:r>
        <w:separator/>
      </w:r>
    </w:p>
  </w:endnote>
  <w:endnote w:type="continuationSeparator" w:id="0">
    <w:p w14:paraId="5E9070A2" w14:textId="77777777" w:rsidR="00FD3779" w:rsidRDefault="00FD3779" w:rsidP="00A3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4658" w14:textId="77777777" w:rsidR="00FD3779" w:rsidRDefault="00FD3779" w:rsidP="00A319C7">
      <w:r>
        <w:separator/>
      </w:r>
    </w:p>
  </w:footnote>
  <w:footnote w:type="continuationSeparator" w:id="0">
    <w:p w14:paraId="6AC748DF" w14:textId="77777777" w:rsidR="00FD3779" w:rsidRDefault="00FD3779" w:rsidP="00A31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F2912"/>
    <w:multiLevelType w:val="hybridMultilevel"/>
    <w:tmpl w:val="32648C8E"/>
    <w:lvl w:ilvl="0" w:tplc="8DD6D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E5"/>
    <w:rsid w:val="000043DA"/>
    <w:rsid w:val="00021799"/>
    <w:rsid w:val="000559F4"/>
    <w:rsid w:val="00065A07"/>
    <w:rsid w:val="00087126"/>
    <w:rsid w:val="00163F7F"/>
    <w:rsid w:val="00184635"/>
    <w:rsid w:val="003110C3"/>
    <w:rsid w:val="00353775"/>
    <w:rsid w:val="00357B93"/>
    <w:rsid w:val="00387349"/>
    <w:rsid w:val="00413973"/>
    <w:rsid w:val="0043097C"/>
    <w:rsid w:val="005C7387"/>
    <w:rsid w:val="006A7949"/>
    <w:rsid w:val="00797179"/>
    <w:rsid w:val="00863A5C"/>
    <w:rsid w:val="008A20B8"/>
    <w:rsid w:val="00913748"/>
    <w:rsid w:val="0096547A"/>
    <w:rsid w:val="00A319C7"/>
    <w:rsid w:val="00BB4BCB"/>
    <w:rsid w:val="00C722E5"/>
    <w:rsid w:val="00E46621"/>
    <w:rsid w:val="00EF46E4"/>
    <w:rsid w:val="00FA3132"/>
    <w:rsid w:val="00FD3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0C53F"/>
  <w15:chartTrackingRefBased/>
  <w15:docId w15:val="{649EA303-34AC-412B-9D9C-46EAE158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722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2E5"/>
    <w:rPr>
      <w:rFonts w:ascii="宋体" w:eastAsia="宋体" w:hAnsi="宋体" w:cs="宋体"/>
      <w:b/>
      <w:bCs/>
      <w:kern w:val="36"/>
      <w:sz w:val="48"/>
      <w:szCs w:val="48"/>
    </w:rPr>
  </w:style>
  <w:style w:type="character" w:styleId="a3">
    <w:name w:val="Strong"/>
    <w:basedOn w:val="a0"/>
    <w:uiPriority w:val="22"/>
    <w:qFormat/>
    <w:rsid w:val="00C722E5"/>
    <w:rPr>
      <w:b/>
      <w:bCs/>
    </w:rPr>
  </w:style>
  <w:style w:type="paragraph" w:styleId="a4">
    <w:name w:val="List Paragraph"/>
    <w:basedOn w:val="a"/>
    <w:uiPriority w:val="34"/>
    <w:qFormat/>
    <w:rsid w:val="00E46621"/>
    <w:pPr>
      <w:ind w:firstLineChars="200" w:firstLine="420"/>
    </w:pPr>
  </w:style>
  <w:style w:type="paragraph" w:styleId="a5">
    <w:name w:val="header"/>
    <w:basedOn w:val="a"/>
    <w:link w:val="a6"/>
    <w:uiPriority w:val="99"/>
    <w:unhideWhenUsed/>
    <w:rsid w:val="00A319C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319C7"/>
    <w:rPr>
      <w:sz w:val="18"/>
      <w:szCs w:val="18"/>
    </w:rPr>
  </w:style>
  <w:style w:type="paragraph" w:styleId="a7">
    <w:name w:val="footer"/>
    <w:basedOn w:val="a"/>
    <w:link w:val="a8"/>
    <w:uiPriority w:val="99"/>
    <w:unhideWhenUsed/>
    <w:rsid w:val="00A319C7"/>
    <w:pPr>
      <w:tabs>
        <w:tab w:val="center" w:pos="4153"/>
        <w:tab w:val="right" w:pos="8306"/>
      </w:tabs>
      <w:snapToGrid w:val="0"/>
      <w:jc w:val="left"/>
    </w:pPr>
    <w:rPr>
      <w:sz w:val="18"/>
      <w:szCs w:val="18"/>
    </w:rPr>
  </w:style>
  <w:style w:type="character" w:customStyle="1" w:styleId="a8">
    <w:name w:val="页脚 字符"/>
    <w:basedOn w:val="a0"/>
    <w:link w:val="a7"/>
    <w:uiPriority w:val="99"/>
    <w:rsid w:val="00A319C7"/>
    <w:rPr>
      <w:sz w:val="18"/>
      <w:szCs w:val="18"/>
    </w:rPr>
  </w:style>
  <w:style w:type="paragraph" w:styleId="a9">
    <w:name w:val="Balloon Text"/>
    <w:basedOn w:val="a"/>
    <w:link w:val="aa"/>
    <w:uiPriority w:val="99"/>
    <w:semiHidden/>
    <w:unhideWhenUsed/>
    <w:rsid w:val="00A319C7"/>
    <w:rPr>
      <w:sz w:val="18"/>
      <w:szCs w:val="18"/>
    </w:rPr>
  </w:style>
  <w:style w:type="character" w:customStyle="1" w:styleId="aa">
    <w:name w:val="批注框文本 字符"/>
    <w:basedOn w:val="a0"/>
    <w:link w:val="a9"/>
    <w:uiPriority w:val="99"/>
    <w:semiHidden/>
    <w:rsid w:val="00A319C7"/>
    <w:rPr>
      <w:sz w:val="18"/>
      <w:szCs w:val="18"/>
    </w:rPr>
  </w:style>
  <w:style w:type="character" w:styleId="ab">
    <w:name w:val="annotation reference"/>
    <w:basedOn w:val="a0"/>
    <w:uiPriority w:val="99"/>
    <w:semiHidden/>
    <w:unhideWhenUsed/>
    <w:rsid w:val="008A20B8"/>
    <w:rPr>
      <w:sz w:val="21"/>
      <w:szCs w:val="21"/>
    </w:rPr>
  </w:style>
  <w:style w:type="paragraph" w:styleId="ac">
    <w:name w:val="annotation text"/>
    <w:basedOn w:val="a"/>
    <w:link w:val="ad"/>
    <w:uiPriority w:val="99"/>
    <w:semiHidden/>
    <w:unhideWhenUsed/>
    <w:rsid w:val="008A20B8"/>
    <w:pPr>
      <w:jc w:val="left"/>
    </w:pPr>
  </w:style>
  <w:style w:type="character" w:customStyle="1" w:styleId="ad">
    <w:name w:val="批注文字 字符"/>
    <w:basedOn w:val="a0"/>
    <w:link w:val="ac"/>
    <w:uiPriority w:val="99"/>
    <w:semiHidden/>
    <w:rsid w:val="008A20B8"/>
  </w:style>
  <w:style w:type="paragraph" w:styleId="ae">
    <w:name w:val="annotation subject"/>
    <w:basedOn w:val="ac"/>
    <w:next w:val="ac"/>
    <w:link w:val="af"/>
    <w:uiPriority w:val="99"/>
    <w:semiHidden/>
    <w:unhideWhenUsed/>
    <w:rsid w:val="008A20B8"/>
    <w:rPr>
      <w:b/>
      <w:bCs/>
    </w:rPr>
  </w:style>
  <w:style w:type="character" w:customStyle="1" w:styleId="af">
    <w:name w:val="批注主题 字符"/>
    <w:basedOn w:val="ad"/>
    <w:link w:val="ae"/>
    <w:uiPriority w:val="99"/>
    <w:semiHidden/>
    <w:rsid w:val="008A20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54697">
      <w:bodyDiv w:val="1"/>
      <w:marLeft w:val="0"/>
      <w:marRight w:val="0"/>
      <w:marTop w:val="0"/>
      <w:marBottom w:val="0"/>
      <w:divBdr>
        <w:top w:val="none" w:sz="0" w:space="0" w:color="auto"/>
        <w:left w:val="none" w:sz="0" w:space="0" w:color="auto"/>
        <w:bottom w:val="none" w:sz="0" w:space="0" w:color="auto"/>
        <w:right w:val="none" w:sz="0" w:space="0" w:color="auto"/>
      </w:divBdr>
    </w:div>
    <w:div w:id="9381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jrj</dc:creator>
  <cp:keywords/>
  <dc:description/>
  <cp:lastModifiedBy>jrj</cp:lastModifiedBy>
  <cp:revision>5</cp:revision>
  <dcterms:created xsi:type="dcterms:W3CDTF">2023-04-19T08:58:00Z</dcterms:created>
  <dcterms:modified xsi:type="dcterms:W3CDTF">2023-04-20T03:34:00Z</dcterms:modified>
</cp:coreProperties>
</file>